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96567" w14:textId="77777777" w:rsidR="004418E8" w:rsidRPr="00BF10B1" w:rsidRDefault="00123D2C" w:rsidP="00BF10B1">
      <w:pPr>
        <w:spacing w:after="0" w:line="320" w:lineRule="exact"/>
        <w:ind w:right="1701"/>
        <w:rPr>
          <w:rFonts w:ascii="BrownStd" w:hAnsi="BrownStd" w:cs="Arial"/>
          <w:b/>
          <w:color w:val="000000"/>
          <w:sz w:val="24"/>
          <w:szCs w:val="24"/>
        </w:rPr>
      </w:pPr>
      <w:r w:rsidRPr="00BF10B1">
        <w:rPr>
          <w:rFonts w:ascii="BrownStd" w:hAnsi="BrownStd" w:cs="Arial"/>
          <w:b/>
          <w:color w:val="000000"/>
          <w:sz w:val="24"/>
          <w:szCs w:val="24"/>
        </w:rPr>
        <w:t>Faszinierend wie ein modern gefasster Edelstein im Stadtraum:</w:t>
      </w:r>
      <w:r w:rsidRPr="00BF10B1">
        <w:rPr>
          <w:rFonts w:ascii="BrownStd" w:hAnsi="BrownStd" w:cs="Arial"/>
          <w:b/>
          <w:color w:val="000000"/>
          <w:sz w:val="24"/>
          <w:szCs w:val="24"/>
        </w:rPr>
        <w:br/>
        <w:t xml:space="preserve">Die modularen </w:t>
      </w:r>
      <w:proofErr w:type="spellStart"/>
      <w:r w:rsidRPr="00BF10B1">
        <w:rPr>
          <w:rFonts w:ascii="BrownStd" w:hAnsi="BrownStd" w:cs="Arial"/>
          <w:b/>
          <w:color w:val="000000"/>
          <w:sz w:val="24"/>
          <w:szCs w:val="24"/>
        </w:rPr>
        <w:t>Astro</w:t>
      </w:r>
      <w:proofErr w:type="spellEnd"/>
      <w:r w:rsidRPr="00BF10B1">
        <w:rPr>
          <w:rFonts w:ascii="BrownStd" w:hAnsi="BrownStd" w:cs="Arial"/>
          <w:b/>
          <w:color w:val="000000"/>
          <w:sz w:val="24"/>
          <w:szCs w:val="24"/>
        </w:rPr>
        <w:t xml:space="preserve"> LED-Mastleuchten von </w:t>
      </w:r>
      <w:proofErr w:type="spellStart"/>
      <w:r w:rsidRPr="00BF10B1">
        <w:rPr>
          <w:rFonts w:ascii="BrownStd" w:hAnsi="BrownStd" w:cs="Arial"/>
          <w:b/>
          <w:color w:val="000000"/>
          <w:sz w:val="24"/>
          <w:szCs w:val="24"/>
        </w:rPr>
        <w:t>Selux</w:t>
      </w:r>
      <w:proofErr w:type="spellEnd"/>
    </w:p>
    <w:p w14:paraId="71340E8F" w14:textId="77777777" w:rsidR="004418E8" w:rsidRPr="00BF10B1" w:rsidRDefault="004418E8" w:rsidP="00BF10B1">
      <w:pPr>
        <w:spacing w:after="0" w:line="260" w:lineRule="exact"/>
        <w:ind w:right="1701"/>
        <w:rPr>
          <w:rFonts w:ascii="BrownStd Light" w:hAnsi="BrownStd Light" w:cs="Arial"/>
          <w:color w:val="000000"/>
          <w:sz w:val="20"/>
          <w:szCs w:val="20"/>
        </w:rPr>
      </w:pPr>
    </w:p>
    <w:p w14:paraId="751F8499" w14:textId="77777777" w:rsidR="004418E8" w:rsidRPr="00BF10B1" w:rsidRDefault="00123D2C" w:rsidP="00BF10B1">
      <w:pPr>
        <w:suppressAutoHyphens w:val="0"/>
        <w:spacing w:after="0" w:line="260" w:lineRule="exact"/>
        <w:ind w:right="1701"/>
        <w:rPr>
          <w:rFonts w:ascii="BrownStd" w:hAnsi="BrownStd" w:cs="Arial"/>
          <w:b/>
          <w:color w:val="000000"/>
          <w:sz w:val="20"/>
          <w:szCs w:val="20"/>
        </w:rPr>
      </w:pPr>
      <w:r w:rsidRPr="00BF10B1">
        <w:rPr>
          <w:rFonts w:ascii="BrownStd" w:hAnsi="BrownStd" w:cs="Arial"/>
          <w:b/>
          <w:iCs/>
          <w:color w:val="000000"/>
          <w:sz w:val="20"/>
          <w:szCs w:val="20"/>
        </w:rPr>
        <w:t xml:space="preserve">Zeitloses Design, magische Atmosphäre bei Dunkelheit, Effizienz und Variabilität waren die Grundgedanken für das Produktkonzept. Daraus entstanden ist die neue </w:t>
      </w:r>
      <w:proofErr w:type="spellStart"/>
      <w:r w:rsidRPr="00BF10B1">
        <w:rPr>
          <w:rFonts w:ascii="BrownStd" w:hAnsi="BrownStd" w:cs="Arial"/>
          <w:b/>
          <w:iCs/>
          <w:color w:val="000000"/>
          <w:sz w:val="20"/>
          <w:szCs w:val="20"/>
        </w:rPr>
        <w:t>Leuchtenfamilie</w:t>
      </w:r>
      <w:proofErr w:type="spellEnd"/>
      <w:r w:rsidRPr="00BF10B1">
        <w:rPr>
          <w:rFonts w:ascii="BrownStd" w:hAnsi="BrownStd" w:cs="Arial"/>
          <w:b/>
          <w:iCs/>
          <w:color w:val="000000"/>
          <w:sz w:val="20"/>
          <w:szCs w:val="20"/>
        </w:rPr>
        <w:t xml:space="preserve"> </w:t>
      </w:r>
      <w:proofErr w:type="spellStart"/>
      <w:r w:rsidRPr="00BF10B1">
        <w:rPr>
          <w:rFonts w:ascii="BrownStd" w:hAnsi="BrownStd" w:cs="Arial"/>
          <w:b/>
          <w:iCs/>
          <w:color w:val="000000"/>
          <w:sz w:val="20"/>
          <w:szCs w:val="20"/>
        </w:rPr>
        <w:t>Astro</w:t>
      </w:r>
      <w:proofErr w:type="spellEnd"/>
      <w:r w:rsidRPr="00BF10B1">
        <w:rPr>
          <w:rFonts w:ascii="BrownStd" w:hAnsi="BrownStd" w:cs="Arial"/>
          <w:b/>
          <w:iCs/>
          <w:color w:val="000000"/>
          <w:sz w:val="20"/>
          <w:szCs w:val="20"/>
        </w:rPr>
        <w:t xml:space="preserve"> von </w:t>
      </w:r>
      <w:proofErr w:type="spellStart"/>
      <w:r w:rsidRPr="00BF10B1">
        <w:rPr>
          <w:rFonts w:ascii="BrownStd" w:hAnsi="BrownStd" w:cs="Arial"/>
          <w:b/>
          <w:iCs/>
          <w:color w:val="000000"/>
          <w:sz w:val="20"/>
          <w:szCs w:val="20"/>
        </w:rPr>
        <w:t>Selux</w:t>
      </w:r>
      <w:proofErr w:type="spellEnd"/>
      <w:r w:rsidRPr="00BF10B1">
        <w:rPr>
          <w:rFonts w:ascii="BrownStd" w:hAnsi="BrownStd" w:cs="Arial"/>
          <w:b/>
          <w:iCs/>
          <w:color w:val="000000"/>
          <w:sz w:val="20"/>
          <w:szCs w:val="20"/>
        </w:rPr>
        <w:t>. Mit zahlreichen Konfigurationsmöglichkeiten erfüllt sie lichttechnisch und formal die vielfältigen Anforderungen des städtischen Raums. Herzstück ist die optische Einheit, ein integrales System aus LED, Reflektoren, Einbaueinheit und umgebendem Passepartout – für hohe Effizienz und guten Sehkomfort, in drei unterschiedlichen Abstrahlcharakteristiken.</w:t>
      </w:r>
      <w:r w:rsidRPr="00BF10B1">
        <w:rPr>
          <w:rFonts w:ascii="BrownStd" w:hAnsi="BrownStd" w:cs="Arial"/>
          <w:b/>
          <w:color w:val="000000"/>
          <w:sz w:val="20"/>
          <w:szCs w:val="20"/>
        </w:rPr>
        <w:softHyphen/>
        <w:t xml:space="preserve">  </w:t>
      </w:r>
    </w:p>
    <w:p w14:paraId="552EDD23" w14:textId="77777777" w:rsidR="004418E8" w:rsidRPr="00BF10B1" w:rsidRDefault="004418E8" w:rsidP="00BF10B1">
      <w:pPr>
        <w:spacing w:after="0" w:line="260" w:lineRule="exact"/>
        <w:ind w:right="1701"/>
        <w:rPr>
          <w:rFonts w:ascii="BrownStd Light" w:hAnsi="BrownStd Light"/>
          <w:color w:val="000000"/>
          <w:sz w:val="20"/>
          <w:szCs w:val="20"/>
        </w:rPr>
      </w:pPr>
    </w:p>
    <w:p w14:paraId="01E675CA" w14:textId="1E40C2A0" w:rsidR="004418E8" w:rsidRPr="00BF10B1" w:rsidRDefault="00123D2C" w:rsidP="00BF10B1">
      <w:pPr>
        <w:spacing w:after="0" w:line="260" w:lineRule="exact"/>
        <w:ind w:right="1701"/>
        <w:rPr>
          <w:rFonts w:ascii="BrownStd Light" w:hAnsi="BrownStd Light" w:cs="Arial"/>
          <w:color w:val="000000"/>
          <w:sz w:val="20"/>
          <w:szCs w:val="20"/>
        </w:rPr>
      </w:pPr>
      <w:r w:rsidRPr="00BF10B1">
        <w:rPr>
          <w:rFonts w:ascii="BrownStd Light" w:hAnsi="BrownStd Light" w:cs="Arial"/>
          <w:color w:val="000000"/>
          <w:sz w:val="20"/>
          <w:szCs w:val="20"/>
        </w:rPr>
        <w:t xml:space="preserve">Funktionalität und Effizienz bei der Beleuchtung – das sind die Ansprüche an Leuchten im städtischen Raum. Darüber hinaus entfalten Mastleuchten aber schon am Tag eine ästhetische Wirkung, die das Stadtbild individuell prägt. Nachts sollen sie als Lichtobjekte faszinieren. Eine zukunftsweisende Synthese dieser Ansprüche präsentiert </w:t>
      </w:r>
      <w:proofErr w:type="spellStart"/>
      <w:r w:rsidRPr="00BF10B1">
        <w:rPr>
          <w:rFonts w:ascii="BrownStd Light" w:hAnsi="BrownStd Light" w:cs="Arial"/>
          <w:color w:val="000000"/>
          <w:sz w:val="20"/>
          <w:szCs w:val="20"/>
        </w:rPr>
        <w:t>Selux</w:t>
      </w:r>
      <w:proofErr w:type="spellEnd"/>
      <w:r w:rsidRPr="00BF10B1">
        <w:rPr>
          <w:rFonts w:ascii="BrownStd Light" w:hAnsi="BrownStd Light" w:cs="Arial"/>
          <w:color w:val="000000"/>
          <w:sz w:val="20"/>
          <w:szCs w:val="20"/>
        </w:rPr>
        <w:t xml:space="preserve"> jetzt mit der neuen </w:t>
      </w:r>
      <w:proofErr w:type="spellStart"/>
      <w:r w:rsidRPr="00BF10B1">
        <w:rPr>
          <w:rFonts w:ascii="BrownStd Light" w:hAnsi="BrownStd Light" w:cs="Arial"/>
          <w:color w:val="000000"/>
          <w:sz w:val="20"/>
          <w:szCs w:val="20"/>
        </w:rPr>
        <w:t>Astro</w:t>
      </w:r>
      <w:proofErr w:type="spellEnd"/>
      <w:r w:rsidRPr="00BF10B1">
        <w:rPr>
          <w:rFonts w:ascii="BrownStd Light" w:hAnsi="BrownStd Light" w:cs="Arial"/>
          <w:color w:val="000000"/>
          <w:sz w:val="20"/>
          <w:szCs w:val="20"/>
        </w:rPr>
        <w:t xml:space="preserve"> Familie. Ihr Design entstand mit dem vielfach ausgezeichneten Designbüro Phoenix</w:t>
      </w:r>
      <w:r w:rsidR="00760741">
        <w:rPr>
          <w:rFonts w:ascii="BrownStd Light" w:hAnsi="BrownStd Light" w:cs="Arial"/>
          <w:color w:val="000000"/>
          <w:sz w:val="20"/>
          <w:szCs w:val="20"/>
        </w:rPr>
        <w:t xml:space="preserve"> Design</w:t>
      </w:r>
      <w:r w:rsidRPr="00BF10B1">
        <w:rPr>
          <w:rFonts w:ascii="BrownStd Light" w:hAnsi="BrownStd Light" w:cs="Arial"/>
          <w:color w:val="000000"/>
          <w:sz w:val="20"/>
          <w:szCs w:val="20"/>
        </w:rPr>
        <w:t>. Es bietet durch den modularen S</w:t>
      </w:r>
      <w:r w:rsidR="00760741">
        <w:rPr>
          <w:rFonts w:ascii="BrownStd Light" w:hAnsi="BrownStd Light" w:cs="Arial"/>
          <w:color w:val="000000"/>
          <w:sz w:val="20"/>
          <w:szCs w:val="20"/>
        </w:rPr>
        <w:t xml:space="preserve">ystemgedanken eine Vielzahl von </w:t>
      </w:r>
      <w:r w:rsidRPr="00BF10B1">
        <w:rPr>
          <w:rFonts w:ascii="BrownStd Light" w:hAnsi="BrownStd Light" w:cs="Arial"/>
          <w:color w:val="000000"/>
          <w:sz w:val="20"/>
          <w:szCs w:val="20"/>
        </w:rPr>
        <w:t>Individualisierungsmöglichkeiten.</w:t>
      </w:r>
    </w:p>
    <w:p w14:paraId="01417358" w14:textId="77777777" w:rsidR="004418E8" w:rsidRPr="00BF10B1" w:rsidRDefault="004418E8" w:rsidP="00BF10B1">
      <w:pPr>
        <w:spacing w:after="0" w:line="260" w:lineRule="exact"/>
        <w:ind w:right="1701"/>
        <w:rPr>
          <w:rFonts w:ascii="BrownStd Light" w:hAnsi="BrownStd Light"/>
          <w:color w:val="000000"/>
          <w:sz w:val="20"/>
          <w:szCs w:val="20"/>
        </w:rPr>
      </w:pPr>
    </w:p>
    <w:p w14:paraId="46F2A9D9" w14:textId="77777777" w:rsidR="004418E8" w:rsidRPr="00BF10B1" w:rsidRDefault="00123D2C" w:rsidP="00BF10B1">
      <w:pPr>
        <w:spacing w:after="0" w:line="260" w:lineRule="exact"/>
        <w:ind w:right="1701"/>
        <w:rPr>
          <w:rFonts w:ascii="BrownStd" w:hAnsi="BrownStd" w:cs="Arial"/>
          <w:b/>
          <w:bCs/>
          <w:color w:val="000000"/>
          <w:sz w:val="20"/>
          <w:szCs w:val="20"/>
        </w:rPr>
      </w:pPr>
      <w:r w:rsidRPr="00BF10B1">
        <w:rPr>
          <w:rFonts w:ascii="BrownStd" w:hAnsi="BrownStd" w:cs="Arial"/>
          <w:b/>
          <w:bCs/>
          <w:color w:val="000000"/>
          <w:sz w:val="20"/>
          <w:szCs w:val="20"/>
        </w:rPr>
        <w:t>Integrale LED-Lichttechnik als Herzstück</w:t>
      </w:r>
    </w:p>
    <w:p w14:paraId="666AC11E" w14:textId="77777777" w:rsidR="00BF10B1" w:rsidRPr="00BF10B1" w:rsidRDefault="00BF10B1" w:rsidP="00BF10B1">
      <w:pPr>
        <w:spacing w:after="0" w:line="260" w:lineRule="exact"/>
        <w:ind w:right="1701"/>
        <w:rPr>
          <w:rFonts w:ascii="BrownStd Light" w:hAnsi="BrownStd Light" w:cs="Arial"/>
          <w:bCs/>
          <w:color w:val="000000"/>
          <w:sz w:val="20"/>
          <w:szCs w:val="20"/>
        </w:rPr>
      </w:pPr>
    </w:p>
    <w:p w14:paraId="287F7A16" w14:textId="77777777" w:rsidR="004418E8" w:rsidRPr="00BF10B1" w:rsidRDefault="00123D2C" w:rsidP="00BF10B1">
      <w:pPr>
        <w:spacing w:after="0" w:line="260" w:lineRule="exact"/>
        <w:ind w:right="1701"/>
        <w:rPr>
          <w:rFonts w:ascii="BrownStd Light" w:hAnsi="BrownStd Light" w:cs="Arial"/>
          <w:color w:val="000000"/>
          <w:sz w:val="20"/>
          <w:szCs w:val="20"/>
        </w:rPr>
      </w:pPr>
      <w:r w:rsidRPr="00BF10B1">
        <w:rPr>
          <w:rFonts w:ascii="BrownStd Light" w:hAnsi="BrownStd Light" w:cs="Arial"/>
          <w:color w:val="000000"/>
          <w:sz w:val="20"/>
          <w:szCs w:val="20"/>
        </w:rPr>
        <w:t xml:space="preserve">Gemeinsam ist allen Mastleuchten der </w:t>
      </w:r>
      <w:proofErr w:type="spellStart"/>
      <w:r w:rsidRPr="00BF10B1">
        <w:rPr>
          <w:rFonts w:ascii="BrownStd Light" w:hAnsi="BrownStd Light" w:cs="Arial"/>
          <w:color w:val="000000"/>
          <w:sz w:val="20"/>
          <w:szCs w:val="20"/>
        </w:rPr>
        <w:t>Astro</w:t>
      </w:r>
      <w:proofErr w:type="spellEnd"/>
      <w:r w:rsidRPr="00BF10B1">
        <w:rPr>
          <w:rFonts w:ascii="BrownStd Light" w:hAnsi="BrownStd Light" w:cs="Arial"/>
          <w:color w:val="000000"/>
          <w:sz w:val="20"/>
          <w:szCs w:val="20"/>
        </w:rPr>
        <w:t xml:space="preserve"> Familie ihr Herzstück, die optische Einheit aus LED, Reflektoren, Einbaueinheit und umgebendem Passepartout. Dieses wie ein Diskus geformte Modul ist effizient und bietet durch gute </w:t>
      </w:r>
      <w:proofErr w:type="spellStart"/>
      <w:r w:rsidRPr="00BF10B1">
        <w:rPr>
          <w:rFonts w:ascii="BrownStd Light" w:hAnsi="BrownStd Light" w:cs="Arial"/>
          <w:color w:val="000000"/>
          <w:sz w:val="20"/>
          <w:szCs w:val="20"/>
        </w:rPr>
        <w:t>Entblendung</w:t>
      </w:r>
      <w:proofErr w:type="spellEnd"/>
      <w:r w:rsidRPr="00BF10B1">
        <w:rPr>
          <w:rFonts w:ascii="BrownStd Light" w:hAnsi="BrownStd Light" w:cs="Arial"/>
          <w:color w:val="000000"/>
          <w:sz w:val="20"/>
          <w:szCs w:val="20"/>
        </w:rPr>
        <w:t xml:space="preserve"> hohen Sehkomfort. Es steht in drei Abstrahlcharakteristiken für unterschiedliche Anwendungen zur Verfügung: als symmetrische Lichtverteilung, als asymmetrische Platzlichtverteilung sowie als asymmetrische Straßenlichtverteilung. Als Lichtfarben bietet </w:t>
      </w:r>
      <w:proofErr w:type="spellStart"/>
      <w:r w:rsidRPr="00BF10B1">
        <w:rPr>
          <w:rFonts w:ascii="BrownStd Light" w:hAnsi="BrownStd Light" w:cs="Arial"/>
          <w:color w:val="000000"/>
          <w:sz w:val="20"/>
          <w:szCs w:val="20"/>
        </w:rPr>
        <w:t>Selux</w:t>
      </w:r>
      <w:proofErr w:type="spellEnd"/>
      <w:r w:rsidRPr="00BF10B1">
        <w:rPr>
          <w:rFonts w:ascii="BrownStd Light" w:hAnsi="BrownStd Light" w:cs="Arial"/>
          <w:color w:val="000000"/>
          <w:sz w:val="20"/>
          <w:szCs w:val="20"/>
        </w:rPr>
        <w:t xml:space="preserve"> für </w:t>
      </w:r>
      <w:proofErr w:type="spellStart"/>
      <w:r w:rsidRPr="00BF10B1">
        <w:rPr>
          <w:rFonts w:ascii="BrownStd Light" w:hAnsi="BrownStd Light" w:cs="Arial"/>
          <w:color w:val="000000"/>
          <w:sz w:val="20"/>
          <w:szCs w:val="20"/>
        </w:rPr>
        <w:t>Astro</w:t>
      </w:r>
      <w:proofErr w:type="spellEnd"/>
      <w:r w:rsidRPr="00BF10B1">
        <w:rPr>
          <w:rFonts w:ascii="BrownStd Light" w:hAnsi="BrownStd Light" w:cs="Arial"/>
          <w:color w:val="000000"/>
          <w:sz w:val="20"/>
          <w:szCs w:val="20"/>
        </w:rPr>
        <w:t xml:space="preserve"> 3000 Kelvin und 4500 Kelvin an. </w:t>
      </w:r>
    </w:p>
    <w:p w14:paraId="3D7B5DD5" w14:textId="77777777" w:rsidR="004418E8" w:rsidRPr="00BF10B1" w:rsidRDefault="004418E8" w:rsidP="00BF10B1">
      <w:pPr>
        <w:spacing w:after="0" w:line="260" w:lineRule="exact"/>
        <w:ind w:right="1701"/>
        <w:rPr>
          <w:rFonts w:ascii="BrownStd Light" w:hAnsi="BrownStd Light"/>
          <w:color w:val="000000"/>
          <w:sz w:val="20"/>
          <w:szCs w:val="20"/>
        </w:rPr>
      </w:pPr>
    </w:p>
    <w:p w14:paraId="40CB84ED" w14:textId="77777777" w:rsidR="004418E8" w:rsidRPr="00BF10B1" w:rsidRDefault="00123D2C" w:rsidP="00BF10B1">
      <w:pPr>
        <w:spacing w:after="0" w:line="260" w:lineRule="exact"/>
        <w:ind w:right="1701"/>
        <w:rPr>
          <w:rFonts w:ascii="BrownStd Light" w:hAnsi="BrownStd Light" w:cs="Arial"/>
          <w:color w:val="000000"/>
          <w:sz w:val="20"/>
          <w:szCs w:val="20"/>
        </w:rPr>
      </w:pPr>
      <w:r w:rsidRPr="00BF10B1">
        <w:rPr>
          <w:rFonts w:ascii="BrownStd Light" w:hAnsi="BrownStd Light" w:cs="Arial"/>
          <w:color w:val="000000"/>
          <w:sz w:val="20"/>
          <w:szCs w:val="20"/>
        </w:rPr>
        <w:t xml:space="preserve">„Die integrale optische Einheit bildet die Basis der neuen </w:t>
      </w:r>
      <w:proofErr w:type="spellStart"/>
      <w:r w:rsidRPr="00BF10B1">
        <w:rPr>
          <w:rFonts w:ascii="BrownStd Light" w:hAnsi="BrownStd Light" w:cs="Arial"/>
          <w:color w:val="000000"/>
          <w:sz w:val="20"/>
          <w:szCs w:val="20"/>
        </w:rPr>
        <w:t>Selux</w:t>
      </w:r>
      <w:proofErr w:type="spellEnd"/>
      <w:r w:rsidRPr="00BF10B1">
        <w:rPr>
          <w:rFonts w:ascii="BrownStd Light" w:hAnsi="BrownStd Light" w:cs="Arial"/>
          <w:color w:val="000000"/>
          <w:sz w:val="20"/>
          <w:szCs w:val="20"/>
        </w:rPr>
        <w:t xml:space="preserve"> Systemstrategie und wird bei </w:t>
      </w:r>
      <w:proofErr w:type="spellStart"/>
      <w:r w:rsidRPr="00BF10B1">
        <w:rPr>
          <w:rFonts w:ascii="BrownStd Light" w:hAnsi="BrownStd Light" w:cs="Arial"/>
          <w:color w:val="000000"/>
          <w:sz w:val="20"/>
          <w:szCs w:val="20"/>
        </w:rPr>
        <w:t>Astro</w:t>
      </w:r>
      <w:proofErr w:type="spellEnd"/>
      <w:r w:rsidRPr="00BF10B1">
        <w:rPr>
          <w:rFonts w:ascii="BrownStd Light" w:hAnsi="BrownStd Light" w:cs="Arial"/>
          <w:color w:val="000000"/>
          <w:sz w:val="20"/>
          <w:szCs w:val="20"/>
        </w:rPr>
        <w:t xml:space="preserve"> erstmals eingesetzt“, erläutert Tom Schönherr, Managing Partner Phoenix Design. Gutes Thermomanagement trägt zur Zuverlässigkeit und Effizienz der Hochleistungs-LED bei: „Lamellen im Gehäuseinneren führen die Wärme des Moduls ab, ohne das puristische </w:t>
      </w:r>
      <w:proofErr w:type="spellStart"/>
      <w:r w:rsidRPr="00BF10B1">
        <w:rPr>
          <w:rFonts w:ascii="BrownStd Light" w:hAnsi="BrownStd Light" w:cs="Arial"/>
          <w:color w:val="000000"/>
          <w:sz w:val="20"/>
          <w:szCs w:val="20"/>
        </w:rPr>
        <w:t>Leuchtendesign</w:t>
      </w:r>
      <w:proofErr w:type="spellEnd"/>
      <w:r w:rsidRPr="00BF10B1">
        <w:rPr>
          <w:rFonts w:ascii="BrownStd Light" w:hAnsi="BrownStd Light" w:cs="Arial"/>
          <w:color w:val="000000"/>
          <w:sz w:val="20"/>
          <w:szCs w:val="20"/>
        </w:rPr>
        <w:t xml:space="preserve"> zu beeinflussen“, erklärt der Designer.</w:t>
      </w:r>
    </w:p>
    <w:p w14:paraId="5AB75C0D" w14:textId="77777777" w:rsidR="004418E8" w:rsidRPr="00BF10B1" w:rsidRDefault="004418E8" w:rsidP="00BF10B1">
      <w:pPr>
        <w:spacing w:after="0" w:line="260" w:lineRule="exact"/>
        <w:ind w:right="1701"/>
        <w:rPr>
          <w:rFonts w:ascii="BrownStd Light" w:hAnsi="BrownStd Light"/>
          <w:color w:val="000000"/>
          <w:sz w:val="20"/>
          <w:szCs w:val="20"/>
        </w:rPr>
      </w:pPr>
    </w:p>
    <w:p w14:paraId="47534466" w14:textId="77777777" w:rsidR="004418E8" w:rsidRPr="00BF10B1" w:rsidRDefault="00123D2C" w:rsidP="00BF10B1">
      <w:pPr>
        <w:spacing w:after="0" w:line="260" w:lineRule="exact"/>
        <w:ind w:right="1701"/>
        <w:rPr>
          <w:rFonts w:ascii="BrownStd" w:hAnsi="BrownStd" w:cs="Arial"/>
          <w:b/>
          <w:bCs/>
          <w:color w:val="000000"/>
          <w:sz w:val="20"/>
          <w:szCs w:val="20"/>
        </w:rPr>
      </w:pPr>
      <w:r w:rsidRPr="00BF10B1">
        <w:rPr>
          <w:rFonts w:ascii="BrownStd" w:hAnsi="BrownStd" w:cs="Arial"/>
          <w:b/>
          <w:bCs/>
          <w:color w:val="000000"/>
          <w:sz w:val="20"/>
          <w:szCs w:val="20"/>
        </w:rPr>
        <w:t>Vielfältig individualisierbar – dank modularem Systemgedanken</w:t>
      </w:r>
    </w:p>
    <w:p w14:paraId="6073E98D" w14:textId="77777777" w:rsidR="00BF10B1" w:rsidRPr="00BF10B1" w:rsidRDefault="00BF10B1" w:rsidP="00BF10B1">
      <w:pPr>
        <w:spacing w:after="0" w:line="260" w:lineRule="exact"/>
        <w:ind w:right="1701"/>
        <w:rPr>
          <w:rFonts w:ascii="BrownStd Light" w:hAnsi="BrownStd Light" w:cs="Arial"/>
          <w:bCs/>
          <w:color w:val="000000"/>
          <w:sz w:val="20"/>
          <w:szCs w:val="20"/>
        </w:rPr>
      </w:pPr>
    </w:p>
    <w:p w14:paraId="59D3A0A9" w14:textId="7A5C32E5" w:rsidR="004418E8" w:rsidRPr="00BF10B1" w:rsidRDefault="00123D2C" w:rsidP="00BF10B1">
      <w:pPr>
        <w:spacing w:after="0" w:line="260" w:lineRule="exact"/>
        <w:ind w:right="1701"/>
        <w:rPr>
          <w:rFonts w:ascii="BrownStd Light" w:hAnsi="BrownStd Light" w:cs="Arial"/>
          <w:color w:val="000000"/>
          <w:sz w:val="20"/>
          <w:szCs w:val="20"/>
        </w:rPr>
      </w:pPr>
      <w:r w:rsidRPr="00BF10B1">
        <w:rPr>
          <w:rFonts w:ascii="BrownStd Light" w:hAnsi="BrownStd Light" w:cs="Arial"/>
          <w:color w:val="000000"/>
          <w:sz w:val="20"/>
          <w:szCs w:val="20"/>
        </w:rPr>
        <w:t xml:space="preserve">Für jedes konkrete Projekt können Planer aus der </w:t>
      </w:r>
      <w:proofErr w:type="spellStart"/>
      <w:r w:rsidRPr="00BF10B1">
        <w:rPr>
          <w:rFonts w:ascii="BrownStd Light" w:hAnsi="BrownStd Light" w:cs="Arial"/>
          <w:color w:val="000000"/>
          <w:sz w:val="20"/>
          <w:szCs w:val="20"/>
        </w:rPr>
        <w:t>Astro</w:t>
      </w:r>
      <w:proofErr w:type="spellEnd"/>
      <w:r w:rsidRPr="00BF10B1">
        <w:rPr>
          <w:rFonts w:ascii="BrownStd Light" w:hAnsi="BrownStd Light" w:cs="Arial"/>
          <w:color w:val="000000"/>
          <w:sz w:val="20"/>
          <w:szCs w:val="20"/>
        </w:rPr>
        <w:t xml:space="preserve"> Familie Leuchten mit individueller, prägnanter Erscheinung konfigurieren. So stehen bei der Mastanbindung die Varianten </w:t>
      </w:r>
      <w:proofErr w:type="spellStart"/>
      <w:r w:rsidRPr="00BF10B1">
        <w:rPr>
          <w:rFonts w:ascii="BrownStd Light" w:hAnsi="BrownStd Light" w:cs="Arial"/>
          <w:color w:val="000000"/>
          <w:sz w:val="20"/>
          <w:szCs w:val="20"/>
        </w:rPr>
        <w:t>Astro</w:t>
      </w:r>
      <w:proofErr w:type="spellEnd"/>
      <w:r w:rsidRPr="00BF10B1">
        <w:rPr>
          <w:rFonts w:ascii="BrownStd Light" w:hAnsi="BrownStd Light" w:cs="Arial"/>
          <w:color w:val="000000"/>
          <w:sz w:val="20"/>
          <w:szCs w:val="20"/>
        </w:rPr>
        <w:t xml:space="preserve"> 1 mit einer einarmigen, asymmetrischen Anbindung oder </w:t>
      </w:r>
      <w:proofErr w:type="spellStart"/>
      <w:r w:rsidRPr="00BF10B1">
        <w:rPr>
          <w:rFonts w:ascii="BrownStd Light" w:hAnsi="BrownStd Light" w:cs="Arial"/>
          <w:color w:val="000000"/>
          <w:sz w:val="20"/>
          <w:szCs w:val="20"/>
        </w:rPr>
        <w:t>Astro</w:t>
      </w:r>
      <w:proofErr w:type="spellEnd"/>
      <w:r w:rsidRPr="00BF10B1">
        <w:rPr>
          <w:rFonts w:ascii="BrownStd Light" w:hAnsi="BrownStd Light" w:cs="Arial"/>
          <w:color w:val="000000"/>
          <w:sz w:val="20"/>
          <w:szCs w:val="20"/>
        </w:rPr>
        <w:t xml:space="preserve"> 2 mit einer zweiarmigen, symmetrischen Anbindung zur Wahl. Die </w:t>
      </w:r>
      <w:proofErr w:type="spellStart"/>
      <w:r w:rsidRPr="00BF10B1">
        <w:rPr>
          <w:rFonts w:ascii="BrownStd Light" w:hAnsi="BrownStd Light" w:cs="Arial"/>
          <w:color w:val="000000"/>
          <w:sz w:val="20"/>
          <w:szCs w:val="20"/>
        </w:rPr>
        <w:t>Leuchtenabdeckung</w:t>
      </w:r>
      <w:proofErr w:type="spellEnd"/>
      <w:r w:rsidRPr="00BF10B1">
        <w:rPr>
          <w:rFonts w:ascii="BrownStd Light" w:hAnsi="BrownStd Light" w:cs="Arial"/>
          <w:color w:val="000000"/>
          <w:sz w:val="20"/>
          <w:szCs w:val="20"/>
        </w:rPr>
        <w:t xml:space="preserve"> kann als flaches, entspiegeltes ESG-Sicherheitsglas, als klar gewölbte Kunststoffabdeckung oder als gewölbte Abdeckung mit geperlter Oberflächenstruktur ausgeführt werden. Die geperlte Oberflächenstruktur resultiert dabei in maximalem Sehkomfort u</w:t>
      </w:r>
      <w:r w:rsidR="00760741">
        <w:rPr>
          <w:rFonts w:ascii="BrownStd Light" w:hAnsi="BrownStd Light" w:cs="Arial"/>
          <w:color w:val="000000"/>
          <w:sz w:val="20"/>
          <w:szCs w:val="20"/>
        </w:rPr>
        <w:t xml:space="preserve">nd erzielt ein </w:t>
      </w:r>
      <w:bookmarkStart w:id="0" w:name="_GoBack"/>
      <w:bookmarkEnd w:id="0"/>
      <w:r w:rsidRPr="00BF10B1">
        <w:rPr>
          <w:rFonts w:ascii="BrownStd Light" w:hAnsi="BrownStd Light" w:cs="Arial"/>
          <w:color w:val="000000"/>
          <w:sz w:val="20"/>
          <w:szCs w:val="20"/>
        </w:rPr>
        <w:t>atmosphärisches Licht zur Aufhellung der Umgebung.</w:t>
      </w:r>
    </w:p>
    <w:p w14:paraId="26C75674" w14:textId="77777777" w:rsidR="004418E8" w:rsidRPr="00BF10B1" w:rsidRDefault="004418E8" w:rsidP="00BF10B1">
      <w:pPr>
        <w:spacing w:after="0" w:line="260" w:lineRule="exact"/>
        <w:ind w:right="1701"/>
        <w:rPr>
          <w:rFonts w:ascii="BrownStd Light" w:hAnsi="BrownStd Light"/>
          <w:color w:val="000000"/>
          <w:sz w:val="20"/>
          <w:szCs w:val="20"/>
        </w:rPr>
      </w:pPr>
    </w:p>
    <w:p w14:paraId="484C5890" w14:textId="77777777" w:rsidR="004418E8" w:rsidRPr="00BF10B1" w:rsidRDefault="00123D2C" w:rsidP="00BF10B1">
      <w:pPr>
        <w:spacing w:after="0" w:line="260" w:lineRule="exact"/>
        <w:ind w:right="1701"/>
        <w:rPr>
          <w:rFonts w:ascii="BrownStd Light" w:hAnsi="BrownStd Light" w:cs="Arial"/>
          <w:color w:val="000000"/>
          <w:sz w:val="20"/>
          <w:szCs w:val="20"/>
        </w:rPr>
      </w:pPr>
      <w:r w:rsidRPr="00BF10B1">
        <w:rPr>
          <w:rFonts w:ascii="BrownStd Light" w:hAnsi="BrownStd Light" w:cs="Arial"/>
          <w:color w:val="000000"/>
          <w:sz w:val="20"/>
          <w:szCs w:val="20"/>
        </w:rPr>
        <w:t xml:space="preserve">Weitere Freiheitsgrade bei der Gestaltung von </w:t>
      </w:r>
      <w:proofErr w:type="spellStart"/>
      <w:r w:rsidRPr="00BF10B1">
        <w:rPr>
          <w:rFonts w:ascii="BrownStd Light" w:hAnsi="BrownStd Light" w:cs="Arial"/>
          <w:color w:val="000000"/>
          <w:sz w:val="20"/>
          <w:szCs w:val="20"/>
        </w:rPr>
        <w:t>Astro</w:t>
      </w:r>
      <w:proofErr w:type="spellEnd"/>
      <w:r w:rsidRPr="00BF10B1">
        <w:rPr>
          <w:rFonts w:ascii="BrownStd Light" w:hAnsi="BrownStd Light" w:cs="Arial"/>
          <w:color w:val="000000"/>
          <w:sz w:val="20"/>
          <w:szCs w:val="20"/>
        </w:rPr>
        <w:t xml:space="preserve"> bietet die Corona. Diese eloxierte Aluminiumform umrahmt die optische Einheit von </w:t>
      </w:r>
      <w:proofErr w:type="spellStart"/>
      <w:r w:rsidRPr="00BF10B1">
        <w:rPr>
          <w:rFonts w:ascii="BrownStd Light" w:hAnsi="BrownStd Light" w:cs="Arial"/>
          <w:color w:val="000000"/>
          <w:sz w:val="20"/>
          <w:szCs w:val="20"/>
        </w:rPr>
        <w:t>Astro</w:t>
      </w:r>
      <w:proofErr w:type="spellEnd"/>
      <w:r w:rsidRPr="00BF10B1">
        <w:rPr>
          <w:rFonts w:ascii="BrownStd Light" w:hAnsi="BrownStd Light" w:cs="Arial"/>
          <w:color w:val="000000"/>
          <w:sz w:val="20"/>
          <w:szCs w:val="20"/>
        </w:rPr>
        <w:t xml:space="preserve"> und verleiht der Leuchte durch </w:t>
      </w:r>
      <w:proofErr w:type="spellStart"/>
      <w:r w:rsidRPr="00BF10B1">
        <w:rPr>
          <w:rFonts w:ascii="BrownStd Light" w:hAnsi="BrownStd Light" w:cs="Arial"/>
          <w:color w:val="000000"/>
          <w:sz w:val="20"/>
          <w:szCs w:val="20"/>
        </w:rPr>
        <w:t>Brillanzeffekte</w:t>
      </w:r>
      <w:proofErr w:type="spellEnd"/>
      <w:r w:rsidRPr="00BF10B1">
        <w:rPr>
          <w:rFonts w:ascii="BrownStd Light" w:hAnsi="BrownStd Light" w:cs="Arial"/>
          <w:color w:val="000000"/>
          <w:sz w:val="20"/>
          <w:szCs w:val="20"/>
        </w:rPr>
        <w:t xml:space="preserve"> eine magische Wirkung. Es stehen zunächst zwei </w:t>
      </w:r>
      <w:r w:rsidRPr="00BF10B1">
        <w:rPr>
          <w:rFonts w:ascii="BrownStd Light" w:hAnsi="BrownStd Light" w:cs="Arial"/>
          <w:color w:val="000000"/>
          <w:sz w:val="20"/>
          <w:szCs w:val="20"/>
        </w:rPr>
        <w:lastRenderedPageBreak/>
        <w:t xml:space="preserve">Ausführungen der Corona zur Auswahl: mit konzentrischen Ringen oder mit einer Kissenstruktur. Als weitere Option ist ein LED-Ring zwischen optischer Einheit und Corona als Ambiente-Beleuchtung verfügbar, der mit weißem (3.500K) oder blau farbigem Licht einen zusätzlichen Akzent setzt, aber auch auf besondere Funktionen hinweisen kann – etwa auf eine Ladestation für Elektromobile. Wie bereits für andere </w:t>
      </w:r>
      <w:proofErr w:type="spellStart"/>
      <w:r w:rsidRPr="00BF10B1">
        <w:rPr>
          <w:rFonts w:ascii="BrownStd Light" w:hAnsi="BrownStd Light" w:cs="Arial"/>
          <w:color w:val="000000"/>
          <w:sz w:val="20"/>
          <w:szCs w:val="20"/>
        </w:rPr>
        <w:t>Leuchtenfamilien</w:t>
      </w:r>
      <w:proofErr w:type="spellEnd"/>
      <w:r w:rsidRPr="00BF10B1">
        <w:rPr>
          <w:rFonts w:ascii="BrownStd Light" w:hAnsi="BrownStd Light" w:cs="Arial"/>
          <w:color w:val="000000"/>
          <w:sz w:val="20"/>
          <w:szCs w:val="20"/>
        </w:rPr>
        <w:t xml:space="preserve"> stellt </w:t>
      </w:r>
      <w:proofErr w:type="spellStart"/>
      <w:r w:rsidRPr="00BF10B1">
        <w:rPr>
          <w:rFonts w:ascii="BrownStd Light" w:hAnsi="BrownStd Light" w:cs="Arial"/>
          <w:color w:val="000000"/>
          <w:sz w:val="20"/>
          <w:szCs w:val="20"/>
        </w:rPr>
        <w:t>Selux</w:t>
      </w:r>
      <w:proofErr w:type="spellEnd"/>
      <w:r w:rsidRPr="00BF10B1">
        <w:rPr>
          <w:rFonts w:ascii="BrownStd Light" w:hAnsi="BrownStd Light" w:cs="Arial"/>
          <w:color w:val="000000"/>
          <w:sz w:val="20"/>
          <w:szCs w:val="20"/>
        </w:rPr>
        <w:t xml:space="preserve"> auch für </w:t>
      </w:r>
      <w:proofErr w:type="spellStart"/>
      <w:r w:rsidRPr="00BF10B1">
        <w:rPr>
          <w:rFonts w:ascii="BrownStd Light" w:hAnsi="BrownStd Light" w:cs="Arial"/>
          <w:color w:val="000000"/>
          <w:sz w:val="20"/>
          <w:szCs w:val="20"/>
        </w:rPr>
        <w:t>Astro</w:t>
      </w:r>
      <w:proofErr w:type="spellEnd"/>
      <w:r w:rsidRPr="00BF10B1">
        <w:rPr>
          <w:rFonts w:ascii="BrownStd Light" w:hAnsi="BrownStd Light" w:cs="Arial"/>
          <w:color w:val="000000"/>
          <w:sz w:val="20"/>
          <w:szCs w:val="20"/>
        </w:rPr>
        <w:t xml:space="preserve"> einen Online-Konfigurator im Web bereit, der die Planer schnell und komfortabel durch die möglichen Optionen bis zur Spezifikation führt.</w:t>
      </w:r>
    </w:p>
    <w:p w14:paraId="33EE5D89" w14:textId="77777777" w:rsidR="004418E8" w:rsidRPr="00BF10B1" w:rsidRDefault="004418E8" w:rsidP="00BF10B1">
      <w:pPr>
        <w:spacing w:after="0" w:line="260" w:lineRule="exact"/>
        <w:ind w:right="1701"/>
        <w:rPr>
          <w:rFonts w:ascii="BrownStd Light" w:hAnsi="BrownStd Light"/>
          <w:color w:val="000000"/>
          <w:sz w:val="20"/>
          <w:szCs w:val="20"/>
        </w:rPr>
      </w:pPr>
    </w:p>
    <w:p w14:paraId="5A8726B6" w14:textId="77777777" w:rsidR="004418E8" w:rsidRPr="00123D2C" w:rsidRDefault="00123D2C" w:rsidP="00BF10B1">
      <w:pPr>
        <w:spacing w:after="0" w:line="260" w:lineRule="exact"/>
        <w:ind w:right="1701"/>
        <w:rPr>
          <w:rFonts w:ascii="BrownStd" w:hAnsi="BrownStd" w:cs="Arial"/>
          <w:b/>
          <w:bCs/>
          <w:color w:val="000000"/>
          <w:sz w:val="20"/>
          <w:szCs w:val="20"/>
        </w:rPr>
      </w:pPr>
      <w:r w:rsidRPr="00123D2C">
        <w:rPr>
          <w:rFonts w:ascii="BrownStd" w:hAnsi="BrownStd" w:cs="Arial"/>
          <w:b/>
          <w:bCs/>
          <w:color w:val="000000"/>
          <w:sz w:val="20"/>
          <w:szCs w:val="20"/>
        </w:rPr>
        <w:t>Weniger Energieverbrauch durch adaptive Beleuchtung</w:t>
      </w:r>
    </w:p>
    <w:p w14:paraId="0DE4FB12" w14:textId="77777777" w:rsidR="00123D2C" w:rsidRPr="00BF10B1" w:rsidRDefault="00123D2C" w:rsidP="00BF10B1">
      <w:pPr>
        <w:spacing w:after="0" w:line="260" w:lineRule="exact"/>
        <w:ind w:right="1701"/>
        <w:rPr>
          <w:rFonts w:ascii="BrownStd Light" w:hAnsi="BrownStd Light" w:cs="Arial"/>
          <w:bCs/>
          <w:color w:val="000000"/>
          <w:sz w:val="20"/>
          <w:szCs w:val="20"/>
        </w:rPr>
      </w:pPr>
    </w:p>
    <w:p w14:paraId="2480AB0C" w14:textId="77777777" w:rsidR="004418E8" w:rsidRPr="00BF10B1" w:rsidRDefault="00123D2C" w:rsidP="00BF10B1">
      <w:pPr>
        <w:spacing w:after="0" w:line="260" w:lineRule="exact"/>
        <w:ind w:right="1701"/>
        <w:rPr>
          <w:rFonts w:ascii="BrownStd Light" w:hAnsi="BrownStd Light" w:cs="Arial"/>
          <w:color w:val="000000"/>
          <w:sz w:val="20"/>
          <w:szCs w:val="20"/>
        </w:rPr>
      </w:pPr>
      <w:r w:rsidRPr="00BF10B1">
        <w:rPr>
          <w:rFonts w:ascii="BrownStd Light" w:hAnsi="BrownStd Light" w:cs="Arial"/>
          <w:color w:val="000000"/>
          <w:sz w:val="20"/>
          <w:szCs w:val="20"/>
        </w:rPr>
        <w:t xml:space="preserve">Nachhaltigkeit steht im Fokus des Designkonzepts von </w:t>
      </w:r>
      <w:proofErr w:type="spellStart"/>
      <w:r w:rsidRPr="00BF10B1">
        <w:rPr>
          <w:rFonts w:ascii="BrownStd Light" w:hAnsi="BrownStd Light" w:cs="Arial"/>
          <w:color w:val="000000"/>
          <w:sz w:val="20"/>
          <w:szCs w:val="20"/>
        </w:rPr>
        <w:t>Astro</w:t>
      </w:r>
      <w:proofErr w:type="spellEnd"/>
      <w:r w:rsidRPr="00BF10B1">
        <w:rPr>
          <w:rFonts w:ascii="BrownStd Light" w:hAnsi="BrownStd Light" w:cs="Arial"/>
          <w:color w:val="000000"/>
          <w:sz w:val="20"/>
          <w:szCs w:val="20"/>
        </w:rPr>
        <w:t xml:space="preserve">. Dies zeigt sich nicht nur im wartungsfreundlichen Aufbau der Leuchte und der dauerhaften Qualität der Materialien und Oberflächen, sondern auch in der Effizienz der LED-Technologie und den vielfältigen Schnittstellen zur Einbindung der Leuchten in Lichtmanagementsysteme. Damit ist </w:t>
      </w:r>
      <w:proofErr w:type="spellStart"/>
      <w:r w:rsidRPr="00BF10B1">
        <w:rPr>
          <w:rFonts w:ascii="BrownStd Light" w:hAnsi="BrownStd Light" w:cs="Arial"/>
          <w:color w:val="000000"/>
          <w:sz w:val="20"/>
          <w:szCs w:val="20"/>
        </w:rPr>
        <w:t>Astro</w:t>
      </w:r>
      <w:proofErr w:type="spellEnd"/>
      <w:r w:rsidRPr="00BF10B1">
        <w:rPr>
          <w:rFonts w:ascii="BrownStd Light" w:hAnsi="BrownStd Light" w:cs="Arial"/>
          <w:color w:val="000000"/>
          <w:sz w:val="20"/>
          <w:szCs w:val="20"/>
        </w:rPr>
        <w:t xml:space="preserve"> vorbereitet für adaptive Beleuchtung, die den Energieverbrauch zusätzlich senkt. </w:t>
      </w:r>
    </w:p>
    <w:p w14:paraId="772EA61A" w14:textId="77777777" w:rsidR="004418E8" w:rsidRPr="00BF10B1" w:rsidRDefault="004418E8" w:rsidP="00BF10B1">
      <w:pPr>
        <w:spacing w:after="0" w:line="260" w:lineRule="exact"/>
        <w:ind w:right="1701"/>
        <w:rPr>
          <w:rFonts w:ascii="BrownStd Light" w:hAnsi="BrownStd Light"/>
          <w:color w:val="000000"/>
          <w:sz w:val="20"/>
          <w:szCs w:val="20"/>
        </w:rPr>
      </w:pPr>
    </w:p>
    <w:p w14:paraId="53A71CDE" w14:textId="77777777" w:rsidR="004418E8" w:rsidRDefault="00BF10B1" w:rsidP="00BF10B1">
      <w:pPr>
        <w:spacing w:after="0" w:line="260" w:lineRule="exact"/>
        <w:ind w:right="1701"/>
        <w:rPr>
          <w:rFonts w:ascii="BrownStd Light" w:hAnsi="BrownStd Light"/>
          <w:sz w:val="20"/>
          <w:szCs w:val="20"/>
        </w:rPr>
      </w:pPr>
      <w:r>
        <w:rPr>
          <w:rFonts w:ascii="BrownStd Light" w:hAnsi="BrownStd Light"/>
          <w:sz w:val="20"/>
          <w:szCs w:val="20"/>
        </w:rPr>
        <w:t>März 2014</w:t>
      </w:r>
    </w:p>
    <w:p w14:paraId="4D0B605E" w14:textId="77777777" w:rsidR="00BF10B1" w:rsidRDefault="00BF10B1" w:rsidP="00BF10B1">
      <w:pPr>
        <w:spacing w:after="0" w:line="260" w:lineRule="exact"/>
        <w:ind w:right="1701"/>
        <w:rPr>
          <w:rFonts w:ascii="BrownStd Light" w:hAnsi="BrownStd Light"/>
          <w:sz w:val="20"/>
          <w:szCs w:val="20"/>
        </w:rPr>
      </w:pPr>
    </w:p>
    <w:p w14:paraId="487CC952" w14:textId="77777777" w:rsidR="0063485F" w:rsidRPr="005E11E8" w:rsidRDefault="0063485F" w:rsidP="0063485F">
      <w:pPr>
        <w:spacing w:after="0" w:line="260" w:lineRule="exact"/>
        <w:ind w:right="1559"/>
        <w:rPr>
          <w:rFonts w:ascii="BrownStd Light" w:hAnsi="BrownStd Light" w:cs="Arial"/>
          <w:sz w:val="20"/>
          <w:szCs w:val="20"/>
        </w:rPr>
      </w:pPr>
      <w:r w:rsidRPr="005E11E8">
        <w:rPr>
          <w:rFonts w:ascii="BrownStd Light" w:hAnsi="BrownStd Light" w:cs="Arial"/>
          <w:sz w:val="20"/>
          <w:szCs w:val="20"/>
        </w:rPr>
        <w:t xml:space="preserve">Herstellerkontakt: </w:t>
      </w:r>
    </w:p>
    <w:p w14:paraId="76441A17" w14:textId="77777777" w:rsidR="0063485F" w:rsidRDefault="0063485F" w:rsidP="0063485F">
      <w:pPr>
        <w:spacing w:after="0" w:line="260" w:lineRule="exact"/>
        <w:ind w:right="1559"/>
        <w:rPr>
          <w:rFonts w:ascii="BrownStd Light" w:hAnsi="BrownStd Light" w:cs="Arial"/>
          <w:sz w:val="20"/>
          <w:szCs w:val="20"/>
        </w:rPr>
      </w:pPr>
      <w:r w:rsidRPr="005E11E8">
        <w:rPr>
          <w:rFonts w:ascii="BrownStd Light" w:hAnsi="BrownStd Light" w:cs="Arial"/>
          <w:sz w:val="20"/>
          <w:szCs w:val="20"/>
        </w:rPr>
        <w:t>Manuela Schnabel, Lei</w:t>
      </w:r>
      <w:r>
        <w:rPr>
          <w:rFonts w:ascii="BrownStd Light" w:hAnsi="BrownStd Light" w:cs="Arial"/>
          <w:sz w:val="20"/>
          <w:szCs w:val="20"/>
        </w:rPr>
        <w:t>tung Marketing / Kommunikation</w:t>
      </w:r>
    </w:p>
    <w:p w14:paraId="2DA9D340" w14:textId="77777777" w:rsidR="0063485F" w:rsidRPr="005E11E8" w:rsidRDefault="0063485F" w:rsidP="0063485F">
      <w:pPr>
        <w:spacing w:after="0" w:line="260" w:lineRule="exact"/>
        <w:ind w:right="1559"/>
        <w:rPr>
          <w:rFonts w:ascii="BrownStd Light" w:hAnsi="BrownStd Light" w:cs="Arial"/>
          <w:sz w:val="20"/>
          <w:szCs w:val="20"/>
        </w:rPr>
      </w:pPr>
      <w:proofErr w:type="spellStart"/>
      <w:r w:rsidRPr="005E11E8">
        <w:rPr>
          <w:rFonts w:ascii="BrownStd Light" w:hAnsi="BrownStd Light" w:cs="Arial"/>
          <w:sz w:val="20"/>
          <w:szCs w:val="20"/>
        </w:rPr>
        <w:t>Selux</w:t>
      </w:r>
      <w:proofErr w:type="spellEnd"/>
      <w:r w:rsidRPr="005E11E8">
        <w:rPr>
          <w:rFonts w:ascii="BrownStd Light" w:hAnsi="BrownStd Light" w:cs="Arial"/>
          <w:sz w:val="20"/>
          <w:szCs w:val="20"/>
        </w:rPr>
        <w:t xml:space="preserve"> AG, </w:t>
      </w:r>
      <w:proofErr w:type="spellStart"/>
      <w:r w:rsidRPr="005E11E8">
        <w:rPr>
          <w:rFonts w:ascii="BrownStd Light" w:hAnsi="BrownStd Light" w:cs="Arial"/>
          <w:sz w:val="20"/>
          <w:szCs w:val="20"/>
        </w:rPr>
        <w:t>Motzener</w:t>
      </w:r>
      <w:proofErr w:type="spellEnd"/>
      <w:r w:rsidRPr="005E11E8">
        <w:rPr>
          <w:rFonts w:ascii="BrownStd Light" w:hAnsi="BrownStd Light" w:cs="Arial"/>
          <w:sz w:val="20"/>
          <w:szCs w:val="20"/>
        </w:rPr>
        <w:t xml:space="preserve"> Straße 34, 12277 Berlin, Deutschland</w:t>
      </w:r>
    </w:p>
    <w:p w14:paraId="671A117E" w14:textId="77777777" w:rsidR="0063485F" w:rsidRPr="00EB09BF" w:rsidRDefault="0063485F" w:rsidP="0063485F">
      <w:pPr>
        <w:spacing w:after="0" w:line="260" w:lineRule="exact"/>
        <w:ind w:right="1559"/>
        <w:rPr>
          <w:rFonts w:ascii="BrownStd Light" w:hAnsi="BrownStd Light" w:cs="Arial"/>
          <w:sz w:val="20"/>
          <w:szCs w:val="20"/>
        </w:rPr>
      </w:pPr>
      <w:r w:rsidRPr="005E11E8">
        <w:rPr>
          <w:rFonts w:ascii="BrownStd Light" w:hAnsi="BrownStd Light" w:cs="Arial"/>
          <w:sz w:val="20"/>
          <w:szCs w:val="20"/>
        </w:rPr>
        <w:t>T +49 30 72001-246, m.schnabel@selux.de, www.selux.com</w:t>
      </w:r>
    </w:p>
    <w:p w14:paraId="6E1E0768" w14:textId="77777777" w:rsidR="00BF10B1" w:rsidRPr="00BF10B1" w:rsidRDefault="00BF10B1" w:rsidP="00BF10B1">
      <w:pPr>
        <w:spacing w:after="0" w:line="260" w:lineRule="exact"/>
        <w:ind w:right="1701"/>
        <w:rPr>
          <w:rFonts w:ascii="BrownStd Light" w:hAnsi="BrownStd Light"/>
          <w:sz w:val="20"/>
          <w:szCs w:val="20"/>
        </w:rPr>
      </w:pPr>
    </w:p>
    <w:sectPr w:rsidR="00BF10B1" w:rsidRPr="00BF10B1">
      <w:pgSz w:w="11906" w:h="16838"/>
      <w:pgMar w:top="1417" w:right="1417" w:bottom="1134"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rownStd-Regular">
    <w:altName w:val="BrownStd"/>
    <w:panose1 w:val="00000000000000000000"/>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rownStd">
    <w:panose1 w:val="00010500010101010101"/>
    <w:charset w:val="00"/>
    <w:family w:val="auto"/>
    <w:pitch w:val="variable"/>
    <w:sig w:usb0="00000003" w:usb1="00000000" w:usb2="00000000" w:usb3="00000000" w:csb0="00000001" w:csb1="00000000"/>
  </w:font>
  <w:font w:name="BrownStd Light">
    <w:panose1 w:val="00010400010101010101"/>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8E8"/>
    <w:rsid w:val="00123D2C"/>
    <w:rsid w:val="004418E8"/>
    <w:rsid w:val="0063485F"/>
    <w:rsid w:val="00760741"/>
    <w:rsid w:val="00BF10B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3B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Arial Unicode MS" w:hAnsi="Cambria" w:cs="Times New Roman"/>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spacing w:after="200" w:line="276" w:lineRule="auto"/>
    </w:pPr>
    <w:rPr>
      <w:rFonts w:ascii="Calibri" w:hAnsi="Calibri" w:cs="Calibri"/>
      <w:color w:val="00000A"/>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ListLabel1">
    <w:name w:val="ListLabel 1"/>
    <w:rPr>
      <w:rFonts w:eastAsia="BrownStd-Regular" w:cs="Arial"/>
    </w:rPr>
  </w:style>
  <w:style w:type="character" w:customStyle="1" w:styleId="ListLabel2">
    <w:name w:val="ListLabel 2"/>
    <w:rPr>
      <w:rFonts w:cs="Courier New"/>
    </w:rPr>
  </w:style>
  <w:style w:type="paragraph" w:customStyle="1" w:styleId="berschrift">
    <w:name w:val="Überschrift"/>
    <w:basedOn w:val="Standard"/>
    <w:next w:val="Textkrper"/>
    <w:pPr>
      <w:keepNext/>
      <w:spacing w:before="240" w:after="120"/>
    </w:pPr>
    <w:rPr>
      <w:rFonts w:ascii="Arial" w:hAnsi="Arial" w:cs="Arial Unicode MS"/>
      <w:sz w:val="28"/>
      <w:szCs w:val="28"/>
    </w:rPr>
  </w:style>
  <w:style w:type="paragraph" w:styleId="Textkrper">
    <w:name w:val="Body Text"/>
    <w:basedOn w:val="Standard"/>
    <w:pPr>
      <w:spacing w:after="120" w:line="288" w:lineRule="auto"/>
    </w:pPr>
  </w:style>
  <w:style w:type="paragraph" w:styleId="Liste">
    <w:name w:val="List"/>
    <w:basedOn w:val="Textkrper"/>
  </w:style>
  <w:style w:type="paragraph" w:styleId="Beschriftung">
    <w:name w:val="caption"/>
    <w:basedOn w:val="Standard"/>
    <w:pPr>
      <w:suppressLineNumbers/>
      <w:spacing w:before="120" w:after="120"/>
    </w:pPr>
    <w:rPr>
      <w:i/>
      <w:iCs/>
      <w:sz w:val="24"/>
      <w:szCs w:val="24"/>
    </w:rPr>
  </w:style>
  <w:style w:type="paragraph" w:customStyle="1" w:styleId="Verzeichnis">
    <w:name w:val="Verzeichnis"/>
    <w:basedOn w:val="Standard"/>
    <w:pPr>
      <w:suppressLineNumbers/>
    </w:pPr>
  </w:style>
  <w:style w:type="paragraph" w:styleId="Listenabsatz">
    <w:name w:val="List Paragraph"/>
    <w:basedOn w:val="Standard"/>
    <w:pPr>
      <w:ind w:left="720"/>
      <w:contextualSpacing/>
    </w:pPr>
  </w:style>
  <w:style w:type="paragraph" w:styleId="Sprechblasentext">
    <w:name w:val="Balloon Text"/>
    <w:basedOn w:val="Standard"/>
    <w:link w:val="SprechblasentextZeichen"/>
    <w:uiPriority w:val="99"/>
    <w:semiHidden/>
    <w:unhideWhenUsed/>
    <w:rsid w:val="00BF10B1"/>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F10B1"/>
    <w:rPr>
      <w:rFonts w:ascii="Lucida Grande" w:hAnsi="Lucida Grande" w:cs="Lucida Grande"/>
      <w:color w:val="00000A"/>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Arial Unicode MS" w:hAnsi="Cambria" w:cs="Times New Roman"/>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spacing w:after="200" w:line="276" w:lineRule="auto"/>
    </w:pPr>
    <w:rPr>
      <w:rFonts w:ascii="Calibri" w:hAnsi="Calibri" w:cs="Calibri"/>
      <w:color w:val="00000A"/>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ListLabel1">
    <w:name w:val="ListLabel 1"/>
    <w:rPr>
      <w:rFonts w:eastAsia="BrownStd-Regular" w:cs="Arial"/>
    </w:rPr>
  </w:style>
  <w:style w:type="character" w:customStyle="1" w:styleId="ListLabel2">
    <w:name w:val="ListLabel 2"/>
    <w:rPr>
      <w:rFonts w:cs="Courier New"/>
    </w:rPr>
  </w:style>
  <w:style w:type="paragraph" w:customStyle="1" w:styleId="berschrift">
    <w:name w:val="Überschrift"/>
    <w:basedOn w:val="Standard"/>
    <w:next w:val="Textkrper"/>
    <w:pPr>
      <w:keepNext/>
      <w:spacing w:before="240" w:after="120"/>
    </w:pPr>
    <w:rPr>
      <w:rFonts w:ascii="Arial" w:hAnsi="Arial" w:cs="Arial Unicode MS"/>
      <w:sz w:val="28"/>
      <w:szCs w:val="28"/>
    </w:rPr>
  </w:style>
  <w:style w:type="paragraph" w:styleId="Textkrper">
    <w:name w:val="Body Text"/>
    <w:basedOn w:val="Standard"/>
    <w:pPr>
      <w:spacing w:after="120" w:line="288" w:lineRule="auto"/>
    </w:pPr>
  </w:style>
  <w:style w:type="paragraph" w:styleId="Liste">
    <w:name w:val="List"/>
    <w:basedOn w:val="Textkrper"/>
  </w:style>
  <w:style w:type="paragraph" w:styleId="Beschriftung">
    <w:name w:val="caption"/>
    <w:basedOn w:val="Standard"/>
    <w:pPr>
      <w:suppressLineNumbers/>
      <w:spacing w:before="120" w:after="120"/>
    </w:pPr>
    <w:rPr>
      <w:i/>
      <w:iCs/>
      <w:sz w:val="24"/>
      <w:szCs w:val="24"/>
    </w:rPr>
  </w:style>
  <w:style w:type="paragraph" w:customStyle="1" w:styleId="Verzeichnis">
    <w:name w:val="Verzeichnis"/>
    <w:basedOn w:val="Standard"/>
    <w:pPr>
      <w:suppressLineNumbers/>
    </w:pPr>
  </w:style>
  <w:style w:type="paragraph" w:styleId="Listenabsatz">
    <w:name w:val="List Paragraph"/>
    <w:basedOn w:val="Standard"/>
    <w:pPr>
      <w:ind w:left="720"/>
      <w:contextualSpacing/>
    </w:pPr>
  </w:style>
  <w:style w:type="paragraph" w:styleId="Sprechblasentext">
    <w:name w:val="Balloon Text"/>
    <w:basedOn w:val="Standard"/>
    <w:link w:val="SprechblasentextZeichen"/>
    <w:uiPriority w:val="99"/>
    <w:semiHidden/>
    <w:unhideWhenUsed/>
    <w:rsid w:val="00BF10B1"/>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F10B1"/>
    <w:rPr>
      <w:rFonts w:ascii="Lucida Grande" w:hAnsi="Lucida Grande" w:cs="Lucida Grande"/>
      <w:color w:val="00000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3800</Characters>
  <Application>Microsoft Macintosh Word</Application>
  <DocSecurity>0</DocSecurity>
  <Lines>31</Lines>
  <Paragraphs>8</Paragraphs>
  <ScaleCrop>false</ScaleCrop>
  <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Schnabel</dc:creator>
  <cp:lastModifiedBy>Andrea Rayhrer</cp:lastModifiedBy>
  <cp:revision>4</cp:revision>
  <dcterms:created xsi:type="dcterms:W3CDTF">2014-03-15T16:11:00Z</dcterms:created>
  <dcterms:modified xsi:type="dcterms:W3CDTF">2014-03-19T11:42:00Z</dcterms:modified>
  <dc:language>de-DE</dc:language>
</cp:coreProperties>
</file>