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7CCDB" w14:textId="77777777" w:rsidR="00336E91" w:rsidRPr="00B648E3" w:rsidRDefault="00AF74BE" w:rsidP="00B648E3">
      <w:pPr>
        <w:spacing w:after="0" w:line="320" w:lineRule="exact"/>
        <w:ind w:right="1559"/>
        <w:rPr>
          <w:rFonts w:ascii="BrownStd" w:hAnsi="BrownStd" w:cs="Arial"/>
          <w:b/>
          <w:color w:val="000000"/>
          <w:sz w:val="24"/>
          <w:szCs w:val="24"/>
          <w:lang w:val="en-US"/>
        </w:rPr>
      </w:pPr>
      <w:r w:rsidRPr="00B648E3">
        <w:rPr>
          <w:rFonts w:ascii="BrownStd" w:hAnsi="BrownStd" w:cs="Verdana"/>
          <w:b/>
          <w:color w:val="000000"/>
          <w:sz w:val="24"/>
          <w:szCs w:val="24"/>
          <w:lang w:val="en-US"/>
        </w:rPr>
        <w:t>Fascinating</w:t>
      </w:r>
      <w:r w:rsidR="000203D3" w:rsidRPr="00B648E3">
        <w:rPr>
          <w:rFonts w:ascii="BrownStd" w:hAnsi="BrownStd" w:cs="Verdana"/>
          <w:b/>
          <w:color w:val="000000"/>
          <w:sz w:val="24"/>
          <w:szCs w:val="24"/>
          <w:lang w:val="en-US"/>
        </w:rPr>
        <w:t xml:space="preserve"> encased gemstones </w:t>
      </w:r>
      <w:r w:rsidRPr="00B648E3">
        <w:rPr>
          <w:rFonts w:ascii="BrownStd" w:hAnsi="BrownStd" w:cs="Verdana"/>
          <w:b/>
          <w:color w:val="000000"/>
          <w:sz w:val="24"/>
          <w:szCs w:val="24"/>
          <w:lang w:val="en-US"/>
        </w:rPr>
        <w:t>for modern</w:t>
      </w:r>
      <w:r w:rsidR="000203D3" w:rsidRPr="00B648E3">
        <w:rPr>
          <w:rFonts w:ascii="BrownStd" w:hAnsi="BrownStd" w:cs="Verdana"/>
          <w:b/>
          <w:color w:val="000000"/>
          <w:sz w:val="24"/>
          <w:szCs w:val="24"/>
          <w:lang w:val="en-US"/>
        </w:rPr>
        <w:t xml:space="preserve"> urban settings:</w:t>
      </w:r>
      <w:r w:rsidR="000203D3" w:rsidRPr="00B648E3">
        <w:rPr>
          <w:rFonts w:ascii="BrownStd" w:hAnsi="BrownStd"/>
          <w:b/>
          <w:sz w:val="24"/>
          <w:szCs w:val="24"/>
          <w:lang w:val="en-US"/>
        </w:rPr>
        <w:br/>
      </w:r>
      <w:r w:rsidR="000203D3" w:rsidRPr="00B648E3">
        <w:rPr>
          <w:rFonts w:ascii="BrownStd" w:hAnsi="BrownStd" w:cs="Verdana"/>
          <w:b/>
          <w:color w:val="000000"/>
          <w:sz w:val="24"/>
          <w:szCs w:val="24"/>
          <w:lang w:val="en-US"/>
        </w:rPr>
        <w:t xml:space="preserve">modular </w:t>
      </w:r>
      <w:proofErr w:type="spellStart"/>
      <w:r w:rsidR="000203D3" w:rsidRPr="00B648E3">
        <w:rPr>
          <w:rFonts w:ascii="BrownStd" w:hAnsi="BrownStd" w:cs="Verdana"/>
          <w:b/>
          <w:color w:val="000000"/>
          <w:sz w:val="24"/>
          <w:szCs w:val="24"/>
          <w:lang w:val="en-US"/>
        </w:rPr>
        <w:t>Astro</w:t>
      </w:r>
      <w:proofErr w:type="spellEnd"/>
      <w:r w:rsidR="000203D3" w:rsidRPr="00B648E3">
        <w:rPr>
          <w:rFonts w:ascii="BrownStd" w:hAnsi="BrownStd" w:cs="Verdana"/>
          <w:b/>
          <w:color w:val="000000"/>
          <w:sz w:val="24"/>
          <w:szCs w:val="24"/>
          <w:lang w:val="en-US"/>
        </w:rPr>
        <w:t xml:space="preserve"> LED pole-top luminaires by </w:t>
      </w:r>
      <w:proofErr w:type="spellStart"/>
      <w:r w:rsidR="000203D3" w:rsidRPr="00B648E3">
        <w:rPr>
          <w:rFonts w:ascii="BrownStd" w:hAnsi="BrownStd" w:cs="Verdana"/>
          <w:b/>
          <w:color w:val="000000"/>
          <w:sz w:val="24"/>
          <w:szCs w:val="24"/>
          <w:lang w:val="en-US"/>
        </w:rPr>
        <w:t>Selux</w:t>
      </w:r>
      <w:proofErr w:type="spellEnd"/>
    </w:p>
    <w:p w14:paraId="71AAC8F8" w14:textId="77777777" w:rsidR="00336E91" w:rsidRPr="00B648E3" w:rsidRDefault="00336E91" w:rsidP="00B648E3">
      <w:pPr>
        <w:spacing w:after="0" w:line="260" w:lineRule="exact"/>
        <w:ind w:right="1559"/>
        <w:rPr>
          <w:rFonts w:ascii="BrownStd Light" w:hAnsi="BrownStd Light" w:cs="Arial"/>
          <w:color w:val="000000"/>
          <w:sz w:val="20"/>
          <w:szCs w:val="20"/>
          <w:lang w:val="en-US"/>
        </w:rPr>
      </w:pPr>
    </w:p>
    <w:p w14:paraId="3FECC303" w14:textId="77777777" w:rsidR="00336E91" w:rsidRPr="00B648E3" w:rsidRDefault="008143B9" w:rsidP="00B648E3">
      <w:pPr>
        <w:suppressAutoHyphens w:val="0"/>
        <w:spacing w:after="0" w:line="260" w:lineRule="exact"/>
        <w:ind w:right="1559"/>
        <w:rPr>
          <w:rFonts w:ascii="BrownStd" w:hAnsi="BrownStd" w:cs="Arial"/>
          <w:b/>
          <w:color w:val="000000"/>
          <w:sz w:val="20"/>
          <w:szCs w:val="20"/>
          <w:lang w:val="en-US"/>
        </w:rPr>
      </w:pPr>
      <w:r w:rsidRPr="00B648E3">
        <w:rPr>
          <w:rFonts w:ascii="BrownStd" w:hAnsi="BrownStd" w:cs="Verdana"/>
          <w:b/>
          <w:iCs/>
          <w:color w:val="000000"/>
          <w:sz w:val="20"/>
          <w:szCs w:val="20"/>
          <w:lang w:val="en-US"/>
        </w:rPr>
        <w:t>K</w:t>
      </w:r>
      <w:r w:rsidR="00FC5E8E" w:rsidRPr="00B648E3">
        <w:rPr>
          <w:rFonts w:ascii="BrownStd" w:hAnsi="BrownStd" w:cs="Verdana"/>
          <w:b/>
          <w:iCs/>
          <w:color w:val="000000"/>
          <w:sz w:val="20"/>
          <w:szCs w:val="20"/>
          <w:lang w:val="en-US"/>
        </w:rPr>
        <w:t xml:space="preserve">ey ideas behind the new product concept were timeless design, a magical atmosphere </w:t>
      </w:r>
      <w:r w:rsidRPr="00B648E3">
        <w:rPr>
          <w:rFonts w:ascii="BrownStd" w:hAnsi="BrownStd" w:cs="Verdana"/>
          <w:b/>
          <w:iCs/>
          <w:color w:val="000000"/>
          <w:sz w:val="20"/>
          <w:szCs w:val="20"/>
          <w:lang w:val="en-US"/>
        </w:rPr>
        <w:t>during darkness</w:t>
      </w:r>
      <w:r w:rsidR="00FC5E8E" w:rsidRPr="00B648E3">
        <w:rPr>
          <w:rFonts w:ascii="BrownStd" w:hAnsi="BrownStd" w:cs="Verdana"/>
          <w:b/>
          <w:iCs/>
          <w:color w:val="000000"/>
          <w:sz w:val="20"/>
          <w:szCs w:val="20"/>
          <w:lang w:val="en-US"/>
        </w:rPr>
        <w:t xml:space="preserve">, efficiency and variability. </w:t>
      </w:r>
      <w:r w:rsidRPr="00B648E3">
        <w:rPr>
          <w:rFonts w:ascii="BrownStd" w:hAnsi="BrownStd" w:cs="Verdana"/>
          <w:b/>
          <w:iCs/>
          <w:color w:val="000000"/>
          <w:sz w:val="20"/>
          <w:szCs w:val="20"/>
          <w:lang w:val="en-US"/>
        </w:rPr>
        <w:t>The result was</w:t>
      </w:r>
      <w:r w:rsidR="00FC5E8E" w:rsidRPr="00B648E3">
        <w:rPr>
          <w:rFonts w:ascii="BrownStd" w:hAnsi="BrownStd" w:cs="Verdana"/>
          <w:b/>
          <w:iCs/>
          <w:color w:val="000000"/>
          <w:sz w:val="20"/>
          <w:szCs w:val="20"/>
          <w:lang w:val="en-US"/>
        </w:rPr>
        <w:t xml:space="preserve"> the new family of </w:t>
      </w:r>
      <w:proofErr w:type="spellStart"/>
      <w:r w:rsidRPr="00B648E3">
        <w:rPr>
          <w:rFonts w:ascii="BrownStd" w:hAnsi="BrownStd" w:cs="Verdana"/>
          <w:b/>
          <w:iCs/>
          <w:color w:val="000000"/>
          <w:sz w:val="20"/>
          <w:szCs w:val="20"/>
          <w:lang w:val="en-US"/>
        </w:rPr>
        <w:t>Astro</w:t>
      </w:r>
      <w:proofErr w:type="spellEnd"/>
      <w:r w:rsidRPr="00B648E3">
        <w:rPr>
          <w:rFonts w:ascii="BrownStd" w:hAnsi="BrownStd" w:cs="Verdana"/>
          <w:b/>
          <w:iCs/>
          <w:color w:val="000000"/>
          <w:sz w:val="20"/>
          <w:szCs w:val="20"/>
          <w:lang w:val="en-US"/>
        </w:rPr>
        <w:t xml:space="preserve"> </w:t>
      </w:r>
      <w:r w:rsidR="00FC5E8E" w:rsidRPr="00B648E3">
        <w:rPr>
          <w:rFonts w:ascii="BrownStd" w:hAnsi="BrownStd" w:cs="Verdana"/>
          <w:b/>
          <w:iCs/>
          <w:color w:val="000000"/>
          <w:sz w:val="20"/>
          <w:szCs w:val="20"/>
          <w:lang w:val="en-US"/>
        </w:rPr>
        <w:t xml:space="preserve">luminaires by </w:t>
      </w:r>
      <w:proofErr w:type="spellStart"/>
      <w:r w:rsidR="00FC5E8E" w:rsidRPr="00B648E3">
        <w:rPr>
          <w:rFonts w:ascii="BrownStd" w:hAnsi="BrownStd" w:cs="Verdana"/>
          <w:b/>
          <w:iCs/>
          <w:color w:val="000000"/>
          <w:sz w:val="20"/>
          <w:szCs w:val="20"/>
          <w:lang w:val="en-US"/>
        </w:rPr>
        <w:t>Selux</w:t>
      </w:r>
      <w:proofErr w:type="spellEnd"/>
      <w:r w:rsidR="00FC5E8E" w:rsidRPr="00B648E3">
        <w:rPr>
          <w:rFonts w:ascii="BrownStd" w:hAnsi="BrownStd" w:cs="Verdana"/>
          <w:b/>
          <w:iCs/>
          <w:color w:val="000000"/>
          <w:sz w:val="20"/>
          <w:szCs w:val="20"/>
          <w:lang w:val="en-US"/>
        </w:rPr>
        <w:t xml:space="preserve">. The numerous configuration options cater for the manifold technological and formal requirements </w:t>
      </w:r>
      <w:r w:rsidR="00576C2C" w:rsidRPr="00B648E3">
        <w:rPr>
          <w:rFonts w:ascii="BrownStd" w:hAnsi="BrownStd" w:cs="Verdana"/>
          <w:b/>
          <w:iCs/>
          <w:color w:val="000000"/>
          <w:sz w:val="20"/>
          <w:szCs w:val="20"/>
          <w:lang w:val="en-US"/>
        </w:rPr>
        <w:t>of</w:t>
      </w:r>
      <w:r w:rsidR="00FC5E8E" w:rsidRPr="00B648E3">
        <w:rPr>
          <w:rFonts w:ascii="BrownStd" w:hAnsi="BrownStd" w:cs="Verdana"/>
          <w:b/>
          <w:iCs/>
          <w:color w:val="000000"/>
          <w:sz w:val="20"/>
          <w:szCs w:val="20"/>
          <w:lang w:val="en-US"/>
        </w:rPr>
        <w:t xml:space="preserve"> urban </w:t>
      </w:r>
      <w:r w:rsidRPr="00B648E3">
        <w:rPr>
          <w:rFonts w:ascii="BrownStd" w:hAnsi="BrownStd" w:cs="Verdana"/>
          <w:b/>
          <w:iCs/>
          <w:color w:val="000000"/>
          <w:sz w:val="20"/>
          <w:szCs w:val="20"/>
          <w:lang w:val="en-US"/>
        </w:rPr>
        <w:t>setting</w:t>
      </w:r>
      <w:r w:rsidR="00FC5E8E" w:rsidRPr="00B648E3">
        <w:rPr>
          <w:rFonts w:ascii="BrownStd" w:hAnsi="BrownStd" w:cs="Verdana"/>
          <w:b/>
          <w:iCs/>
          <w:color w:val="000000"/>
          <w:sz w:val="20"/>
          <w:szCs w:val="20"/>
          <w:lang w:val="en-US"/>
        </w:rPr>
        <w:t xml:space="preserve">s. </w:t>
      </w:r>
      <w:r w:rsidRPr="00B648E3">
        <w:rPr>
          <w:rFonts w:ascii="BrownStd" w:hAnsi="BrownStd" w:cs="Verdana"/>
          <w:b/>
          <w:iCs/>
          <w:color w:val="000000"/>
          <w:sz w:val="20"/>
          <w:szCs w:val="20"/>
          <w:lang w:val="en-US"/>
        </w:rPr>
        <w:t>At t</w:t>
      </w:r>
      <w:r w:rsidR="00FC5E8E" w:rsidRPr="00B648E3">
        <w:rPr>
          <w:rFonts w:ascii="BrownStd" w:hAnsi="BrownStd" w:cs="Verdana"/>
          <w:b/>
          <w:iCs/>
          <w:color w:val="000000"/>
          <w:sz w:val="20"/>
          <w:szCs w:val="20"/>
          <w:lang w:val="en-US"/>
        </w:rPr>
        <w:t xml:space="preserve">he heart of the luminaire </w:t>
      </w:r>
      <w:r w:rsidR="00576C2C" w:rsidRPr="00B648E3">
        <w:rPr>
          <w:rFonts w:ascii="BrownStd" w:hAnsi="BrownStd" w:cs="Verdana"/>
          <w:b/>
          <w:iCs/>
          <w:color w:val="000000"/>
          <w:sz w:val="20"/>
          <w:szCs w:val="20"/>
          <w:lang w:val="en-US"/>
        </w:rPr>
        <w:t>l</w:t>
      </w:r>
      <w:r w:rsidR="00FC5E8E" w:rsidRPr="00B648E3">
        <w:rPr>
          <w:rFonts w:ascii="BrownStd" w:hAnsi="BrownStd" w:cs="Verdana"/>
          <w:b/>
          <w:iCs/>
          <w:color w:val="000000"/>
          <w:sz w:val="20"/>
          <w:szCs w:val="20"/>
          <w:lang w:val="en-US"/>
        </w:rPr>
        <w:t>i</w:t>
      </w:r>
      <w:r w:rsidR="00576C2C" w:rsidRPr="00B648E3">
        <w:rPr>
          <w:rFonts w:ascii="BrownStd" w:hAnsi="BrownStd" w:cs="Verdana"/>
          <w:b/>
          <w:iCs/>
          <w:color w:val="000000"/>
          <w:sz w:val="20"/>
          <w:szCs w:val="20"/>
          <w:lang w:val="en-US"/>
        </w:rPr>
        <w:t>e</w:t>
      </w:r>
      <w:r w:rsidR="00FC5E8E" w:rsidRPr="00B648E3">
        <w:rPr>
          <w:rFonts w:ascii="BrownStd" w:hAnsi="BrownStd" w:cs="Verdana"/>
          <w:b/>
          <w:iCs/>
          <w:color w:val="000000"/>
          <w:sz w:val="20"/>
          <w:szCs w:val="20"/>
          <w:lang w:val="en-US"/>
        </w:rPr>
        <w:t xml:space="preserve">s the optics unit, an integral system of LEDs, reflectors, </w:t>
      </w:r>
      <w:r w:rsidRPr="00B648E3">
        <w:rPr>
          <w:rFonts w:ascii="BrownStd" w:hAnsi="BrownStd" w:cs="Verdana"/>
          <w:b/>
          <w:iCs/>
          <w:color w:val="000000"/>
          <w:sz w:val="20"/>
          <w:szCs w:val="20"/>
          <w:lang w:val="en-US"/>
        </w:rPr>
        <w:t xml:space="preserve">the </w:t>
      </w:r>
      <w:r w:rsidR="00576C2C" w:rsidRPr="00B648E3">
        <w:rPr>
          <w:rFonts w:ascii="BrownStd" w:hAnsi="BrownStd" w:cs="Verdana"/>
          <w:b/>
          <w:iCs/>
          <w:color w:val="000000"/>
          <w:sz w:val="20"/>
          <w:szCs w:val="20"/>
          <w:lang w:val="en-US"/>
        </w:rPr>
        <w:t>assembly</w:t>
      </w:r>
      <w:r w:rsidR="00FC5E8E" w:rsidRPr="00B648E3">
        <w:rPr>
          <w:rFonts w:ascii="BrownStd" w:hAnsi="BrownStd" w:cs="Verdana"/>
          <w:b/>
          <w:iCs/>
          <w:color w:val="000000"/>
          <w:sz w:val="20"/>
          <w:szCs w:val="20"/>
          <w:lang w:val="en-US"/>
        </w:rPr>
        <w:t xml:space="preserve"> unit and </w:t>
      </w:r>
      <w:r w:rsidR="00576C2C" w:rsidRPr="00B648E3">
        <w:rPr>
          <w:rFonts w:ascii="BrownStd" w:hAnsi="BrownStd" w:cs="Verdana"/>
          <w:b/>
          <w:iCs/>
          <w:color w:val="000000"/>
          <w:sz w:val="20"/>
          <w:szCs w:val="20"/>
          <w:lang w:val="en-US"/>
        </w:rPr>
        <w:t xml:space="preserve">the </w:t>
      </w:r>
      <w:r w:rsidR="00FC5E8E" w:rsidRPr="00B648E3">
        <w:rPr>
          <w:rFonts w:ascii="BrownStd" w:hAnsi="BrownStd" w:cs="Verdana"/>
          <w:b/>
          <w:iCs/>
          <w:color w:val="000000"/>
          <w:sz w:val="20"/>
          <w:szCs w:val="20"/>
          <w:lang w:val="en-US"/>
        </w:rPr>
        <w:t xml:space="preserve">surrounding passe-partout – </w:t>
      </w:r>
      <w:r w:rsidRPr="00B648E3">
        <w:rPr>
          <w:rFonts w:ascii="BrownStd" w:hAnsi="BrownStd" w:cs="Verdana"/>
          <w:b/>
          <w:iCs/>
          <w:color w:val="000000"/>
          <w:sz w:val="20"/>
          <w:szCs w:val="20"/>
          <w:lang w:val="en-US"/>
        </w:rPr>
        <w:t>ensur</w:t>
      </w:r>
      <w:r w:rsidR="00576C2C" w:rsidRPr="00B648E3">
        <w:rPr>
          <w:rFonts w:ascii="BrownStd" w:hAnsi="BrownStd" w:cs="Verdana"/>
          <w:b/>
          <w:iCs/>
          <w:color w:val="000000"/>
          <w:sz w:val="20"/>
          <w:szCs w:val="20"/>
          <w:lang w:val="en-US"/>
        </w:rPr>
        <w:t>ing</w:t>
      </w:r>
      <w:r w:rsidR="00FC5E8E" w:rsidRPr="00B648E3">
        <w:rPr>
          <w:rFonts w:ascii="BrownStd" w:hAnsi="BrownStd" w:cs="Verdana"/>
          <w:b/>
          <w:iCs/>
          <w:color w:val="000000"/>
          <w:sz w:val="20"/>
          <w:szCs w:val="20"/>
          <w:lang w:val="en-US"/>
        </w:rPr>
        <w:t xml:space="preserve"> a high level of efficiency and visual comfort, with three different directional characteristics.</w:t>
      </w:r>
      <w:r w:rsidR="00FC5E8E" w:rsidRPr="00B648E3">
        <w:rPr>
          <w:rFonts w:ascii="BrownStd" w:hAnsi="BrownStd" w:cs="Verdana"/>
          <w:b/>
          <w:color w:val="000000"/>
          <w:sz w:val="20"/>
          <w:szCs w:val="20"/>
          <w:lang w:val="en-US"/>
        </w:rPr>
        <w:t xml:space="preserve">   </w:t>
      </w:r>
    </w:p>
    <w:p w14:paraId="790219BC" w14:textId="77777777" w:rsidR="00336E91" w:rsidRPr="00B648E3" w:rsidRDefault="00336E91" w:rsidP="00B648E3">
      <w:pPr>
        <w:spacing w:after="0" w:line="260" w:lineRule="exact"/>
        <w:ind w:right="1559"/>
        <w:rPr>
          <w:rFonts w:ascii="BrownStd Light" w:hAnsi="BrownStd Light"/>
          <w:color w:val="000000"/>
          <w:sz w:val="20"/>
          <w:szCs w:val="20"/>
          <w:lang w:val="en-US"/>
        </w:rPr>
      </w:pPr>
    </w:p>
    <w:p w14:paraId="60A244B8" w14:textId="77777777" w:rsidR="00336E91" w:rsidRPr="00B648E3" w:rsidRDefault="000203D3" w:rsidP="00B648E3">
      <w:pPr>
        <w:spacing w:after="0" w:line="260" w:lineRule="exact"/>
        <w:ind w:right="1559"/>
        <w:rPr>
          <w:rFonts w:ascii="BrownStd Light" w:hAnsi="BrownStd Light" w:cs="Arial"/>
          <w:color w:val="000000"/>
          <w:sz w:val="20"/>
          <w:szCs w:val="20"/>
          <w:lang w:val="en-US"/>
        </w:rPr>
      </w:pP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Essential requirements for luminaires in urban areas include functionality and efficiency </w:t>
      </w:r>
      <w:r w:rsidR="00576C2C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during illumination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. </w:t>
      </w:r>
      <w:r w:rsidR="00576C2C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P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ole-top luminaires can </w:t>
      </w:r>
      <w:r w:rsidR="00576C2C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fulfill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an aesthetic role during daylight</w:t>
      </w:r>
      <w:r w:rsidR="00576C2C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however, individually 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shaping </w:t>
      </w:r>
      <w:r w:rsidR="00576C2C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the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urban landscape </w:t>
      </w:r>
      <w:r w:rsidR="00576C2C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and becoming 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fascinating light objects</w:t>
      </w:r>
      <w:r w:rsidR="00576C2C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by night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. </w:t>
      </w:r>
      <w:r w:rsidR="00576C2C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With t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he new </w:t>
      </w:r>
      <w:proofErr w:type="spellStart"/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Astro</w:t>
      </w:r>
      <w:proofErr w:type="spellEnd"/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family</w:t>
      </w:r>
      <w:r w:rsidR="00576C2C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,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</w:t>
      </w:r>
      <w:proofErr w:type="spellStart"/>
      <w:r w:rsidR="00576C2C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Selux</w:t>
      </w:r>
      <w:proofErr w:type="spellEnd"/>
      <w:r w:rsidR="00576C2C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present</w:t>
      </w:r>
      <w:r w:rsidR="00576C2C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s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a </w:t>
      </w:r>
      <w:r w:rsidR="00576C2C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future-compatible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synthesis of these requirements</w:t>
      </w:r>
      <w:r w:rsidR="00576C2C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, the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design </w:t>
      </w:r>
      <w:r w:rsidR="00576C2C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for which stems from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the </w:t>
      </w:r>
      <w:r w:rsidR="00135B05">
        <w:rPr>
          <w:rFonts w:ascii="BrownStd Light" w:hAnsi="BrownStd Light" w:cs="Verdana"/>
          <w:color w:val="000000"/>
          <w:sz w:val="20"/>
          <w:szCs w:val="20"/>
          <w:lang w:val="en-US"/>
        </w:rPr>
        <w:t>multiple award-winning Phoenix D</w:t>
      </w:r>
      <w:bookmarkStart w:id="0" w:name="_GoBack"/>
      <w:bookmarkEnd w:id="0"/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esign </w:t>
      </w:r>
      <w:proofErr w:type="gramStart"/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bureau</w:t>
      </w:r>
      <w:proofErr w:type="gramEnd"/>
      <w:r w:rsidR="00576C2C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, with a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modular system philosophy offer</w:t>
      </w:r>
      <w:r w:rsidR="00576C2C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ing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a multitude of </w:t>
      </w:r>
      <w:proofErr w:type="spellStart"/>
      <w:r w:rsidR="00576C2C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personalisation</w:t>
      </w:r>
      <w:proofErr w:type="spellEnd"/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options.</w:t>
      </w:r>
    </w:p>
    <w:p w14:paraId="4C3337C3" w14:textId="77777777" w:rsidR="00336E91" w:rsidRPr="00B648E3" w:rsidRDefault="00336E91" w:rsidP="00B648E3">
      <w:pPr>
        <w:spacing w:after="0" w:line="260" w:lineRule="exact"/>
        <w:ind w:right="1559"/>
        <w:rPr>
          <w:rFonts w:ascii="BrownStd Light" w:hAnsi="BrownStd Light"/>
          <w:color w:val="000000"/>
          <w:sz w:val="20"/>
          <w:szCs w:val="20"/>
          <w:lang w:val="en-US"/>
        </w:rPr>
      </w:pPr>
    </w:p>
    <w:p w14:paraId="63EF0369" w14:textId="77777777" w:rsidR="00336E91" w:rsidRPr="00B648E3" w:rsidRDefault="000203D3" w:rsidP="00B648E3">
      <w:pPr>
        <w:spacing w:after="0" w:line="260" w:lineRule="exact"/>
        <w:ind w:right="1559"/>
        <w:rPr>
          <w:rFonts w:ascii="BrownStd" w:hAnsi="BrownStd" w:cs="Verdana"/>
          <w:b/>
          <w:bCs/>
          <w:color w:val="000000"/>
          <w:sz w:val="20"/>
          <w:szCs w:val="20"/>
          <w:lang w:val="en-US"/>
        </w:rPr>
      </w:pPr>
      <w:r w:rsidRPr="00B648E3">
        <w:rPr>
          <w:rFonts w:ascii="BrownStd" w:hAnsi="BrownStd" w:cs="Verdana"/>
          <w:b/>
          <w:bCs/>
          <w:color w:val="000000"/>
          <w:sz w:val="20"/>
          <w:szCs w:val="20"/>
          <w:lang w:val="en-US"/>
        </w:rPr>
        <w:t>Integral LED lighting technology at its heart</w:t>
      </w:r>
    </w:p>
    <w:p w14:paraId="6362CF99" w14:textId="77777777" w:rsidR="00B648E3" w:rsidRPr="00B648E3" w:rsidRDefault="00B648E3" w:rsidP="00B648E3">
      <w:pPr>
        <w:spacing w:after="0" w:line="260" w:lineRule="exact"/>
        <w:ind w:right="1559"/>
        <w:rPr>
          <w:rFonts w:ascii="BrownStd Light" w:hAnsi="BrownStd Light" w:cs="Arial"/>
          <w:bCs/>
          <w:color w:val="000000"/>
          <w:sz w:val="20"/>
          <w:szCs w:val="20"/>
          <w:lang w:val="en-US"/>
        </w:rPr>
      </w:pPr>
    </w:p>
    <w:p w14:paraId="60C31578" w14:textId="77777777" w:rsidR="00336E91" w:rsidRPr="00B648E3" w:rsidRDefault="000203D3" w:rsidP="00B648E3">
      <w:pPr>
        <w:spacing w:after="0" w:line="260" w:lineRule="exact"/>
        <w:ind w:right="1559"/>
        <w:rPr>
          <w:rFonts w:ascii="BrownStd Light" w:hAnsi="BrownStd Light" w:cs="Arial"/>
          <w:color w:val="000000"/>
          <w:sz w:val="20"/>
          <w:szCs w:val="20"/>
          <w:lang w:val="en-US"/>
        </w:rPr>
      </w:pP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The heart of all </w:t>
      </w:r>
      <w:proofErr w:type="spellStart"/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Astro</w:t>
      </w:r>
      <w:proofErr w:type="spellEnd"/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family pole-top luminaires is the optics unit comprising LEDs, reflectors, </w:t>
      </w:r>
      <w:r w:rsidR="00576C2C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assembly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unit and </w:t>
      </w:r>
      <w:r w:rsidR="00576C2C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the 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surrounding passe-partout. This </w:t>
      </w:r>
      <w:r w:rsidR="00576C2C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highly efficient 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module, which is shaped like a discus, offers a high</w:t>
      </w:r>
      <w:r w:rsidR="00576C2C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degree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of visual comfort due to its excellent anti-dazzle properties. Three directional characteristics are available for various applications: symmetrical light distribution, asymmetrical light distribution for squares and asymmetrical street light distribution. </w:t>
      </w:r>
      <w:proofErr w:type="spellStart"/>
      <w:r w:rsidR="00576C2C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Astro</w:t>
      </w:r>
      <w:proofErr w:type="spellEnd"/>
      <w:r w:rsidR="00576C2C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is also available in 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3000 Kelvin and 4500 Kelvin</w:t>
      </w:r>
      <w:r w:rsidR="00576C2C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light </w:t>
      </w:r>
      <w:proofErr w:type="spellStart"/>
      <w:r w:rsidR="00576C2C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colours</w:t>
      </w:r>
      <w:proofErr w:type="spellEnd"/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. </w:t>
      </w:r>
    </w:p>
    <w:p w14:paraId="371B8438" w14:textId="77777777" w:rsidR="00336E91" w:rsidRPr="00B648E3" w:rsidRDefault="00336E91" w:rsidP="00B648E3">
      <w:pPr>
        <w:spacing w:after="0" w:line="260" w:lineRule="exact"/>
        <w:ind w:right="1559"/>
        <w:rPr>
          <w:rFonts w:ascii="BrownStd Light" w:hAnsi="BrownStd Light"/>
          <w:color w:val="000000"/>
          <w:sz w:val="20"/>
          <w:szCs w:val="20"/>
          <w:lang w:val="en-US"/>
        </w:rPr>
      </w:pPr>
    </w:p>
    <w:p w14:paraId="35AC3A33" w14:textId="77777777" w:rsidR="00336E91" w:rsidRPr="00B648E3" w:rsidRDefault="000203D3" w:rsidP="00B648E3">
      <w:pPr>
        <w:spacing w:after="0" w:line="260" w:lineRule="exact"/>
        <w:ind w:right="1559"/>
        <w:rPr>
          <w:rFonts w:ascii="BrownStd Light" w:hAnsi="BrownStd Light" w:cs="Arial"/>
          <w:color w:val="000000"/>
          <w:sz w:val="20"/>
          <w:szCs w:val="20"/>
          <w:lang w:val="en-US"/>
        </w:rPr>
      </w:pP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"The integral optics unit forms the basis of the new </w:t>
      </w:r>
      <w:proofErr w:type="spellStart"/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Selux</w:t>
      </w:r>
      <w:proofErr w:type="spellEnd"/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system strategy and is </w:t>
      </w:r>
      <w:r w:rsidR="00576C2C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used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for the first time </w:t>
      </w:r>
      <w:r w:rsidR="00576C2C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i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n the </w:t>
      </w:r>
      <w:proofErr w:type="spellStart"/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Astro</w:t>
      </w:r>
      <w:proofErr w:type="spellEnd"/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", explains Ralf </w:t>
      </w:r>
      <w:proofErr w:type="spellStart"/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Kittmann</w:t>
      </w:r>
      <w:proofErr w:type="spellEnd"/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, </w:t>
      </w:r>
      <w:proofErr w:type="spellStart"/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Astro</w:t>
      </w:r>
      <w:proofErr w:type="spellEnd"/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Project Manager at Phoenix Design. Excellent thermal management adds to the reliability and efficiency of the high-performance LEDs: "</w:t>
      </w:r>
      <w:proofErr w:type="spellStart"/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Louvres</w:t>
      </w:r>
      <w:proofErr w:type="spellEnd"/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in the inside of the housing discharge heat from the module without </w:t>
      </w:r>
      <w:r w:rsidR="00576C2C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affecting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the </w:t>
      </w:r>
      <w:r w:rsidR="00576C2C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luminaire’s 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purist design," explains the </w:t>
      </w:r>
      <w:r w:rsidR="00576C2C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product d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esigner.</w:t>
      </w:r>
    </w:p>
    <w:p w14:paraId="2B4198E9" w14:textId="77777777" w:rsidR="00336E91" w:rsidRPr="00B648E3" w:rsidRDefault="00336E91" w:rsidP="00B648E3">
      <w:pPr>
        <w:spacing w:after="0" w:line="260" w:lineRule="exact"/>
        <w:ind w:right="1559"/>
        <w:rPr>
          <w:rFonts w:ascii="BrownStd Light" w:hAnsi="BrownStd Light"/>
          <w:color w:val="000000"/>
          <w:sz w:val="20"/>
          <w:szCs w:val="20"/>
          <w:lang w:val="en-US"/>
        </w:rPr>
      </w:pPr>
    </w:p>
    <w:p w14:paraId="0E93E915" w14:textId="77777777" w:rsidR="00336E91" w:rsidRPr="00B648E3" w:rsidRDefault="000203D3" w:rsidP="00B648E3">
      <w:pPr>
        <w:spacing w:after="0" w:line="260" w:lineRule="exact"/>
        <w:ind w:right="1559"/>
        <w:rPr>
          <w:rFonts w:ascii="BrownStd" w:hAnsi="BrownStd" w:cs="Verdana"/>
          <w:b/>
          <w:bCs/>
          <w:color w:val="000000"/>
          <w:sz w:val="20"/>
          <w:szCs w:val="20"/>
          <w:lang w:val="en-US"/>
        </w:rPr>
      </w:pPr>
      <w:r w:rsidRPr="00B648E3">
        <w:rPr>
          <w:rFonts w:ascii="BrownStd" w:hAnsi="BrownStd" w:cs="Verdana"/>
          <w:b/>
          <w:bCs/>
          <w:color w:val="000000"/>
          <w:sz w:val="20"/>
          <w:szCs w:val="20"/>
          <w:lang w:val="en-US"/>
        </w:rPr>
        <w:t>Multi</w:t>
      </w:r>
      <w:r w:rsidR="00576C2C" w:rsidRPr="00B648E3">
        <w:rPr>
          <w:rFonts w:ascii="BrownStd" w:hAnsi="BrownStd" w:cs="Verdana"/>
          <w:b/>
          <w:bCs/>
          <w:color w:val="000000"/>
          <w:sz w:val="20"/>
          <w:szCs w:val="20"/>
          <w:lang w:val="en-US"/>
        </w:rPr>
        <w:t>ple</w:t>
      </w:r>
      <w:r w:rsidRPr="00B648E3">
        <w:rPr>
          <w:rFonts w:ascii="BrownStd" w:hAnsi="BrownStd" w:cs="Verdan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576C2C" w:rsidRPr="00B648E3">
        <w:rPr>
          <w:rFonts w:ascii="BrownStd" w:hAnsi="BrownStd" w:cs="Verdana"/>
          <w:b/>
          <w:bCs/>
          <w:color w:val="000000"/>
          <w:sz w:val="20"/>
          <w:szCs w:val="20"/>
          <w:lang w:val="en-US"/>
        </w:rPr>
        <w:t>personalisation</w:t>
      </w:r>
      <w:proofErr w:type="spellEnd"/>
      <w:r w:rsidRPr="00B648E3">
        <w:rPr>
          <w:rFonts w:ascii="BrownStd" w:hAnsi="BrownStd" w:cs="Verdana"/>
          <w:b/>
          <w:bCs/>
          <w:color w:val="000000"/>
          <w:sz w:val="20"/>
          <w:szCs w:val="20"/>
          <w:lang w:val="en-US"/>
        </w:rPr>
        <w:t xml:space="preserve"> options due to </w:t>
      </w:r>
      <w:r w:rsidR="00576C2C" w:rsidRPr="00B648E3">
        <w:rPr>
          <w:rFonts w:ascii="BrownStd" w:hAnsi="BrownStd" w:cs="Verdana"/>
          <w:b/>
          <w:bCs/>
          <w:color w:val="000000"/>
          <w:sz w:val="20"/>
          <w:szCs w:val="20"/>
          <w:lang w:val="en-US"/>
        </w:rPr>
        <w:t>a</w:t>
      </w:r>
      <w:r w:rsidRPr="00B648E3">
        <w:rPr>
          <w:rFonts w:ascii="BrownStd" w:hAnsi="BrownStd" w:cs="Verdana"/>
          <w:b/>
          <w:bCs/>
          <w:color w:val="000000"/>
          <w:sz w:val="20"/>
          <w:szCs w:val="20"/>
          <w:lang w:val="en-US"/>
        </w:rPr>
        <w:t xml:space="preserve"> modular system philosophy</w:t>
      </w:r>
    </w:p>
    <w:p w14:paraId="5B617436" w14:textId="77777777" w:rsidR="00B648E3" w:rsidRPr="00B648E3" w:rsidRDefault="00B648E3" w:rsidP="00B648E3">
      <w:pPr>
        <w:spacing w:after="0" w:line="260" w:lineRule="exact"/>
        <w:ind w:right="1559"/>
        <w:rPr>
          <w:rFonts w:ascii="BrownStd Light" w:hAnsi="BrownStd Light" w:cs="Arial"/>
          <w:bCs/>
          <w:color w:val="000000"/>
          <w:sz w:val="20"/>
          <w:szCs w:val="20"/>
          <w:lang w:val="en-US"/>
        </w:rPr>
      </w:pPr>
    </w:p>
    <w:p w14:paraId="44B4348D" w14:textId="77777777" w:rsidR="00336E91" w:rsidRPr="00B648E3" w:rsidRDefault="00576C2C" w:rsidP="00B648E3">
      <w:pPr>
        <w:spacing w:after="0" w:line="260" w:lineRule="exact"/>
        <w:ind w:right="1559"/>
        <w:rPr>
          <w:rFonts w:ascii="BrownStd Light" w:hAnsi="BrownStd Light" w:cs="Arial"/>
          <w:color w:val="000000"/>
          <w:sz w:val="20"/>
          <w:szCs w:val="20"/>
          <w:lang w:val="en-US"/>
        </w:rPr>
      </w:pP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With the </w:t>
      </w:r>
      <w:proofErr w:type="spellStart"/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Astro</w:t>
      </w:r>
      <w:proofErr w:type="spellEnd"/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family, l</w:t>
      </w:r>
      <w:r w:rsidR="000203D3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ight planners can configure luminaires with an individual, distinctive appearance for each specific project. For the pole conne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ction, there is a choice of </w:t>
      </w:r>
      <w:proofErr w:type="spellStart"/>
      <w:r w:rsidR="000203D3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Astro</w:t>
      </w:r>
      <w:proofErr w:type="spellEnd"/>
      <w:r w:rsidR="000203D3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1 variants with a single-arm, asymmetrical connection or </w:t>
      </w:r>
      <w:proofErr w:type="spellStart"/>
      <w:r w:rsidR="000203D3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Astro</w:t>
      </w:r>
      <w:proofErr w:type="spellEnd"/>
      <w:r w:rsidR="000203D3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2 variants with a two-arm, symmetrical connection. The luminaire</w:t>
      </w:r>
      <w:r w:rsidR="00AF74BE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’s</w:t>
      </w:r>
      <w:r w:rsidR="000203D3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diffuser is available in a flat, anti-reflex safety glass version</w:t>
      </w:r>
      <w:r w:rsidR="00AF74BE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, as</w:t>
      </w:r>
      <w:r w:rsidR="000203D3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a clear, convex plastic </w:t>
      </w:r>
      <w:r w:rsidR="00AF74BE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diffuser</w:t>
      </w:r>
      <w:r w:rsidR="000203D3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or </w:t>
      </w:r>
      <w:r w:rsidR="00AF74BE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as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</w:t>
      </w:r>
      <w:r w:rsidR="00DC3A3A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a </w:t>
      </w:r>
      <w:r w:rsidR="00AF74BE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convex diffuser</w:t>
      </w:r>
      <w:r w:rsidR="000203D3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with a pearl</w:t>
      </w:r>
      <w:r w:rsidR="00DC3A3A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-finish</w:t>
      </w:r>
      <w:r w:rsidR="000203D3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</w:t>
      </w:r>
      <w:r w:rsidR="00AF74BE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s</w:t>
      </w:r>
      <w:r w:rsidR="000203D3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tructure</w:t>
      </w:r>
      <w:r w:rsidR="00AF74BE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d surface. This latter</w:t>
      </w:r>
      <w:r w:rsidR="00DC3A3A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provides </w:t>
      </w:r>
      <w:r w:rsidR="000203D3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maximum visual comfort and </w:t>
      </w:r>
      <w:r w:rsidR="00DC3A3A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produces</w:t>
      </w:r>
      <w:r w:rsidR="000203D3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atmospheric light</w:t>
      </w:r>
      <w:r w:rsidR="00DC3A3A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that</w:t>
      </w:r>
      <w:r w:rsidR="000203D3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will brighten up any environment.</w:t>
      </w:r>
    </w:p>
    <w:p w14:paraId="5050E581" w14:textId="77777777" w:rsidR="00336E91" w:rsidRPr="00B648E3" w:rsidRDefault="00336E91" w:rsidP="00B648E3">
      <w:pPr>
        <w:spacing w:after="0" w:line="260" w:lineRule="exact"/>
        <w:ind w:right="1559"/>
        <w:rPr>
          <w:rFonts w:ascii="BrownStd Light" w:hAnsi="BrownStd Light"/>
          <w:color w:val="000000"/>
          <w:sz w:val="20"/>
          <w:szCs w:val="20"/>
          <w:lang w:val="en-US"/>
        </w:rPr>
      </w:pPr>
    </w:p>
    <w:p w14:paraId="4A816F5D" w14:textId="77777777" w:rsidR="00336E91" w:rsidRPr="00B648E3" w:rsidRDefault="000203D3" w:rsidP="00B648E3">
      <w:pPr>
        <w:spacing w:after="0" w:line="260" w:lineRule="exact"/>
        <w:ind w:right="1559"/>
        <w:rPr>
          <w:rFonts w:ascii="BrownStd Light" w:hAnsi="BrownStd Light" w:cs="Arial"/>
          <w:color w:val="000000"/>
          <w:sz w:val="20"/>
          <w:szCs w:val="20"/>
          <w:lang w:val="en-US"/>
        </w:rPr>
      </w:pP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The corona also provides additional scope for design freedom with </w:t>
      </w:r>
      <w:proofErr w:type="spellStart"/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Astro</w:t>
      </w:r>
      <w:proofErr w:type="spellEnd"/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. This </w:t>
      </w:r>
      <w:proofErr w:type="spellStart"/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anodised</w:t>
      </w:r>
      <w:proofErr w:type="spellEnd"/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</w:t>
      </w:r>
      <w:proofErr w:type="spellStart"/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aluminium</w:t>
      </w:r>
      <w:proofErr w:type="spellEnd"/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shape </w:t>
      </w:r>
      <w:r w:rsidR="00DC3A3A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surround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s the </w:t>
      </w:r>
      <w:proofErr w:type="spellStart"/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Astro's</w:t>
      </w:r>
      <w:proofErr w:type="spellEnd"/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optics unit</w:t>
      </w:r>
      <w:r w:rsidR="00DC3A3A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,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lending the luminaire a magical effect due to its brilliance</w:t>
      </w:r>
      <w:r w:rsidR="00DC3A3A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effects. To start with there </w:t>
      </w:r>
      <w:r w:rsidR="00DC3A3A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will be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two corona versions to choose from: with concentric rings or a </w:t>
      </w:r>
      <w:r w:rsidR="00DC3A3A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pillow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structure. An LED ring between optics unit and corona is available as a further option for ambient lighting, which us</w:t>
      </w:r>
      <w:r w:rsidR="00DC3A3A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es</w:t>
      </w:r>
      <w:r w:rsidR="00DF1EA3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white (3,0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00K) or blue light </w:t>
      </w:r>
      <w:r w:rsidR="00DC3A3A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for accent lighting 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or can be used 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lastRenderedPageBreak/>
        <w:t xml:space="preserve">to highlight special functions like on a charging station for electric vehicles. </w:t>
      </w:r>
      <w:r w:rsidR="00FC5754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Like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with other luminaire famil</w:t>
      </w:r>
      <w:r w:rsidR="00FC5754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ies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,</w:t>
      </w:r>
      <w:r w:rsidR="00FC5754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</w:t>
      </w:r>
      <w:proofErr w:type="spellStart"/>
      <w:r w:rsidR="00FC5754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Selux</w:t>
      </w:r>
      <w:proofErr w:type="spellEnd"/>
      <w:r w:rsidR="00FC5754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has made available a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web configurator for the </w:t>
      </w:r>
      <w:proofErr w:type="spellStart"/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Astro</w:t>
      </w:r>
      <w:proofErr w:type="spellEnd"/>
      <w:r w:rsidR="00FC5754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too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, which will guide light planners quickly and conveniently through the possible options until the final specification.</w:t>
      </w:r>
    </w:p>
    <w:p w14:paraId="629A1308" w14:textId="77777777" w:rsidR="00336E91" w:rsidRPr="00B648E3" w:rsidRDefault="00336E91" w:rsidP="00B648E3">
      <w:pPr>
        <w:spacing w:after="0" w:line="260" w:lineRule="exact"/>
        <w:ind w:right="1559"/>
        <w:rPr>
          <w:rFonts w:ascii="BrownStd Light" w:hAnsi="BrownStd Light"/>
          <w:color w:val="000000"/>
          <w:sz w:val="20"/>
          <w:szCs w:val="20"/>
          <w:lang w:val="en-US"/>
        </w:rPr>
      </w:pPr>
    </w:p>
    <w:p w14:paraId="4BD9085A" w14:textId="77777777" w:rsidR="00336E91" w:rsidRPr="00B648E3" w:rsidRDefault="000203D3" w:rsidP="00B648E3">
      <w:pPr>
        <w:spacing w:after="0" w:line="260" w:lineRule="exact"/>
        <w:ind w:right="1559"/>
        <w:rPr>
          <w:rFonts w:ascii="BrownStd" w:hAnsi="BrownStd" w:cs="Verdana"/>
          <w:b/>
          <w:bCs/>
          <w:color w:val="000000"/>
          <w:sz w:val="20"/>
          <w:szCs w:val="20"/>
          <w:lang w:val="en-US"/>
        </w:rPr>
      </w:pPr>
      <w:r w:rsidRPr="00B648E3">
        <w:rPr>
          <w:rFonts w:ascii="BrownStd" w:hAnsi="BrownStd" w:cs="Verdana"/>
          <w:b/>
          <w:bCs/>
          <w:color w:val="000000"/>
          <w:sz w:val="20"/>
          <w:szCs w:val="20"/>
          <w:lang w:val="en-US"/>
        </w:rPr>
        <w:t>Lower energy consumption due to adaptive lighting</w:t>
      </w:r>
    </w:p>
    <w:p w14:paraId="6022347E" w14:textId="77777777" w:rsidR="00B648E3" w:rsidRPr="00B648E3" w:rsidRDefault="00B648E3" w:rsidP="00B648E3">
      <w:pPr>
        <w:spacing w:after="0" w:line="260" w:lineRule="exact"/>
        <w:ind w:right="1559"/>
        <w:rPr>
          <w:rFonts w:ascii="BrownStd Light" w:hAnsi="BrownStd Light" w:cs="Arial"/>
          <w:bCs/>
          <w:color w:val="000000"/>
          <w:sz w:val="20"/>
          <w:szCs w:val="20"/>
          <w:lang w:val="en-US"/>
        </w:rPr>
      </w:pPr>
    </w:p>
    <w:p w14:paraId="1B44B0C6" w14:textId="77777777" w:rsidR="00336E91" w:rsidRDefault="000203D3" w:rsidP="00B648E3">
      <w:pPr>
        <w:spacing w:after="0" w:line="260" w:lineRule="exact"/>
        <w:ind w:right="1559"/>
        <w:rPr>
          <w:rFonts w:ascii="BrownStd Light" w:hAnsi="BrownStd Light" w:cs="Verdana"/>
          <w:color w:val="000000"/>
          <w:sz w:val="20"/>
          <w:szCs w:val="20"/>
          <w:lang w:val="en-US"/>
        </w:rPr>
      </w:pP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Sus</w:t>
      </w:r>
      <w:r w:rsidR="00FC5754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tainability is the focus of </w:t>
      </w:r>
      <w:proofErr w:type="spellStart"/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Astro's</w:t>
      </w:r>
      <w:proofErr w:type="spellEnd"/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design concept. This is evident </w:t>
      </w:r>
      <w:r w:rsidR="00FC5754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not 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just in the luminaire's maintenance-friendly </w:t>
      </w:r>
      <w:r w:rsidR="00FC5754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design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and the durable quality of its materials and surfaces but also in the efficiency of </w:t>
      </w:r>
      <w:r w:rsidR="00FC5754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its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LED technology and multitude of interfaces for integratin</w:t>
      </w:r>
      <w:r w:rsidR="00FC5754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g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luminaires in light management systems. This m</w:t>
      </w:r>
      <w:r w:rsidR="00FC5754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akes </w:t>
      </w:r>
      <w:proofErr w:type="spellStart"/>
      <w:r w:rsidR="00FC5754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Astro</w:t>
      </w:r>
      <w:proofErr w:type="spellEnd"/>
      <w:r w:rsidR="00FC5754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 ideally 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prepared for adaptive lighting, which </w:t>
      </w:r>
      <w:r w:rsidR="00FC5754"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 xml:space="preserve">will </w:t>
      </w:r>
      <w:r w:rsidRPr="00B648E3">
        <w:rPr>
          <w:rFonts w:ascii="BrownStd Light" w:hAnsi="BrownStd Light" w:cs="Verdana"/>
          <w:color w:val="000000"/>
          <w:sz w:val="20"/>
          <w:szCs w:val="20"/>
          <w:lang w:val="en-US"/>
        </w:rPr>
        <w:t>reduce e</w:t>
      </w:r>
      <w:r w:rsidR="00B648E3">
        <w:rPr>
          <w:rFonts w:ascii="BrownStd Light" w:hAnsi="BrownStd Light" w:cs="Verdana"/>
          <w:color w:val="000000"/>
          <w:sz w:val="20"/>
          <w:szCs w:val="20"/>
          <w:lang w:val="en-US"/>
        </w:rPr>
        <w:t>nergy consumption even further.</w:t>
      </w:r>
    </w:p>
    <w:p w14:paraId="353E5E18" w14:textId="77777777" w:rsidR="00B648E3" w:rsidRDefault="00B648E3" w:rsidP="00B648E3">
      <w:pPr>
        <w:spacing w:after="0" w:line="260" w:lineRule="exact"/>
        <w:ind w:right="1559"/>
        <w:rPr>
          <w:rFonts w:ascii="BrownStd Light" w:hAnsi="BrownStd Light" w:cs="Verdana"/>
          <w:color w:val="000000"/>
          <w:sz w:val="20"/>
          <w:szCs w:val="20"/>
          <w:lang w:val="en-US"/>
        </w:rPr>
      </w:pPr>
    </w:p>
    <w:p w14:paraId="34AC811B" w14:textId="77777777" w:rsidR="00B648E3" w:rsidRDefault="00B648E3" w:rsidP="00B648E3">
      <w:pPr>
        <w:spacing w:after="0" w:line="260" w:lineRule="exact"/>
        <w:ind w:right="1559"/>
        <w:rPr>
          <w:rFonts w:ascii="BrownStd Light" w:hAnsi="BrownStd Light" w:cs="Verdana"/>
          <w:color w:val="000000"/>
          <w:sz w:val="20"/>
          <w:szCs w:val="20"/>
          <w:lang w:val="en-GB"/>
        </w:rPr>
      </w:pPr>
      <w:r>
        <w:rPr>
          <w:rFonts w:ascii="BrownStd Light" w:hAnsi="BrownStd Light" w:cs="Verdana"/>
          <w:color w:val="000000"/>
          <w:sz w:val="20"/>
          <w:szCs w:val="20"/>
          <w:lang w:val="en-GB"/>
        </w:rPr>
        <w:t>March 2014</w:t>
      </w:r>
    </w:p>
    <w:p w14:paraId="58E1C019" w14:textId="77777777" w:rsidR="00B648E3" w:rsidRDefault="00B648E3" w:rsidP="00B648E3">
      <w:pPr>
        <w:spacing w:after="0" w:line="260" w:lineRule="exact"/>
        <w:ind w:right="1559"/>
        <w:rPr>
          <w:rFonts w:ascii="BrownStd Light" w:hAnsi="BrownStd Light" w:cs="Verdana"/>
          <w:color w:val="000000"/>
          <w:sz w:val="20"/>
          <w:szCs w:val="20"/>
          <w:lang w:val="en-GB"/>
        </w:rPr>
      </w:pPr>
    </w:p>
    <w:p w14:paraId="6793705F" w14:textId="77777777" w:rsidR="00B648E3" w:rsidRPr="00BA13C1" w:rsidRDefault="00B648E3" w:rsidP="00B648E3">
      <w:pPr>
        <w:spacing w:after="0" w:line="260" w:lineRule="exact"/>
        <w:ind w:right="1559"/>
        <w:rPr>
          <w:rFonts w:ascii="BrownStd Light" w:hAnsi="BrownStd Light" w:cs="Arial"/>
          <w:color w:val="000000"/>
          <w:sz w:val="20"/>
          <w:szCs w:val="20"/>
        </w:rPr>
      </w:pPr>
      <w:proofErr w:type="spellStart"/>
      <w:r w:rsidRPr="00BA13C1">
        <w:rPr>
          <w:rFonts w:ascii="BrownStd Light" w:hAnsi="BrownStd Light" w:cs="Arial"/>
          <w:color w:val="000000"/>
          <w:sz w:val="20"/>
          <w:szCs w:val="20"/>
        </w:rPr>
        <w:t>Manufacturer</w:t>
      </w:r>
      <w:proofErr w:type="spellEnd"/>
      <w:r w:rsidRPr="00BA13C1">
        <w:rPr>
          <w:rFonts w:ascii="BrownStd Light" w:hAnsi="BrownStd Light" w:cs="Arial"/>
          <w:color w:val="000000"/>
          <w:sz w:val="20"/>
          <w:szCs w:val="20"/>
        </w:rPr>
        <w:t xml:space="preserve"> </w:t>
      </w:r>
      <w:proofErr w:type="spellStart"/>
      <w:r w:rsidRPr="00BA13C1">
        <w:rPr>
          <w:rFonts w:ascii="BrownStd Light" w:hAnsi="BrownStd Light" w:cs="Arial"/>
          <w:color w:val="000000"/>
          <w:sz w:val="20"/>
          <w:szCs w:val="20"/>
        </w:rPr>
        <w:t>contact</w:t>
      </w:r>
      <w:proofErr w:type="spellEnd"/>
      <w:r w:rsidRPr="00BA13C1">
        <w:rPr>
          <w:rFonts w:ascii="BrownStd Light" w:hAnsi="BrownStd Light" w:cs="Arial"/>
          <w:color w:val="000000"/>
          <w:sz w:val="20"/>
          <w:szCs w:val="20"/>
        </w:rPr>
        <w:t xml:space="preserve">: </w:t>
      </w:r>
    </w:p>
    <w:p w14:paraId="1E4ADEEE" w14:textId="77777777" w:rsidR="00B648E3" w:rsidRDefault="00B648E3" w:rsidP="00B648E3">
      <w:pPr>
        <w:spacing w:after="0" w:line="260" w:lineRule="exact"/>
        <w:ind w:right="1559"/>
        <w:rPr>
          <w:rFonts w:ascii="BrownStd Light" w:hAnsi="BrownStd Light" w:cs="Arial"/>
          <w:color w:val="000000"/>
          <w:sz w:val="20"/>
          <w:szCs w:val="20"/>
        </w:rPr>
      </w:pPr>
      <w:r w:rsidRPr="00BA13C1">
        <w:rPr>
          <w:rFonts w:ascii="BrownStd Light" w:hAnsi="BrownStd Light" w:cs="Arial"/>
          <w:color w:val="000000"/>
          <w:sz w:val="20"/>
          <w:szCs w:val="20"/>
        </w:rPr>
        <w:t>Manuela Schnabel, Mar</w:t>
      </w:r>
      <w:r>
        <w:rPr>
          <w:rFonts w:ascii="BrownStd Light" w:hAnsi="BrownStd Light" w:cs="Arial"/>
          <w:color w:val="000000"/>
          <w:sz w:val="20"/>
          <w:szCs w:val="20"/>
        </w:rPr>
        <w:t>keting Manager / Communication</w:t>
      </w:r>
    </w:p>
    <w:p w14:paraId="395711F3" w14:textId="77777777" w:rsidR="00B648E3" w:rsidRPr="00BA13C1" w:rsidRDefault="00B648E3" w:rsidP="00B648E3">
      <w:pPr>
        <w:spacing w:after="0" w:line="260" w:lineRule="exact"/>
        <w:ind w:right="1559"/>
        <w:rPr>
          <w:rFonts w:ascii="BrownStd Light" w:hAnsi="BrownStd Light" w:cs="Arial"/>
          <w:color w:val="000000"/>
          <w:sz w:val="20"/>
          <w:szCs w:val="20"/>
        </w:rPr>
      </w:pPr>
      <w:proofErr w:type="spellStart"/>
      <w:r w:rsidRPr="00BA13C1">
        <w:rPr>
          <w:rFonts w:ascii="BrownStd Light" w:hAnsi="BrownStd Light" w:cs="Arial"/>
          <w:color w:val="000000"/>
          <w:sz w:val="20"/>
          <w:szCs w:val="20"/>
        </w:rPr>
        <w:t>Selux</w:t>
      </w:r>
      <w:proofErr w:type="spellEnd"/>
      <w:r w:rsidRPr="00BA13C1">
        <w:rPr>
          <w:rFonts w:ascii="BrownStd Light" w:hAnsi="BrownStd Light" w:cs="Arial"/>
          <w:color w:val="000000"/>
          <w:sz w:val="20"/>
          <w:szCs w:val="20"/>
        </w:rPr>
        <w:t xml:space="preserve"> AG, </w:t>
      </w:r>
      <w:proofErr w:type="spellStart"/>
      <w:r w:rsidRPr="00BA13C1">
        <w:rPr>
          <w:rFonts w:ascii="BrownStd Light" w:hAnsi="BrownStd Light" w:cs="Arial"/>
          <w:color w:val="000000"/>
          <w:sz w:val="20"/>
          <w:szCs w:val="20"/>
        </w:rPr>
        <w:t>Motzener</w:t>
      </w:r>
      <w:proofErr w:type="spellEnd"/>
      <w:r w:rsidRPr="00BA13C1">
        <w:rPr>
          <w:rFonts w:ascii="BrownStd Light" w:hAnsi="BrownStd Light" w:cs="Arial"/>
          <w:color w:val="000000"/>
          <w:sz w:val="20"/>
          <w:szCs w:val="20"/>
        </w:rPr>
        <w:t xml:space="preserve"> Straße 34, 12277 Berlin, Germany</w:t>
      </w:r>
    </w:p>
    <w:p w14:paraId="5C5867AD" w14:textId="77777777" w:rsidR="00B648E3" w:rsidRPr="00BA13C1" w:rsidRDefault="00B648E3" w:rsidP="00B648E3">
      <w:pPr>
        <w:spacing w:after="0" w:line="260" w:lineRule="exact"/>
        <w:ind w:right="1559"/>
        <w:rPr>
          <w:rFonts w:ascii="BrownStd Light" w:hAnsi="BrownStd Light" w:cs="Arial"/>
          <w:color w:val="000000"/>
          <w:sz w:val="20"/>
          <w:szCs w:val="20"/>
          <w:lang w:val="en-GB"/>
        </w:rPr>
      </w:pPr>
      <w:r w:rsidRPr="00BA13C1">
        <w:rPr>
          <w:rFonts w:ascii="BrownStd Light" w:hAnsi="BrownStd Light" w:cs="Arial"/>
          <w:color w:val="000000"/>
          <w:sz w:val="20"/>
          <w:szCs w:val="20"/>
        </w:rPr>
        <w:t>T +49 30 72001-246, m.schnabel@selux.de, www.selux.com</w:t>
      </w:r>
    </w:p>
    <w:p w14:paraId="468E2DDE" w14:textId="77777777" w:rsidR="00B648E3" w:rsidRPr="003B5C25" w:rsidRDefault="00B648E3" w:rsidP="00B648E3">
      <w:pPr>
        <w:spacing w:after="0" w:line="260" w:lineRule="exact"/>
        <w:ind w:right="1559"/>
        <w:rPr>
          <w:rFonts w:ascii="BrownStd Light" w:hAnsi="BrownStd Light" w:cs="Arial"/>
          <w:sz w:val="20"/>
          <w:szCs w:val="20"/>
          <w:lang w:val="en-GB"/>
        </w:rPr>
      </w:pPr>
    </w:p>
    <w:p w14:paraId="57826534" w14:textId="77777777" w:rsidR="00B648E3" w:rsidRPr="00B648E3" w:rsidRDefault="00B648E3" w:rsidP="00B648E3">
      <w:pPr>
        <w:spacing w:after="0" w:line="260" w:lineRule="exact"/>
        <w:ind w:right="1559"/>
        <w:rPr>
          <w:rFonts w:ascii="BrownStd Light" w:hAnsi="BrownStd Light" w:cs="Arial"/>
          <w:color w:val="000000"/>
          <w:sz w:val="20"/>
          <w:szCs w:val="20"/>
          <w:lang w:val="en-US"/>
        </w:rPr>
      </w:pPr>
    </w:p>
    <w:sectPr w:rsidR="00B648E3" w:rsidRPr="00B648E3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rownStd-Regular">
    <w:altName w:val="BrownStd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ownStd">
    <w:panose1 w:val="00010500010101010101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ownStd Light">
    <w:panose1 w:val="00010400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91"/>
    <w:rsid w:val="000203D3"/>
    <w:rsid w:val="00135B05"/>
    <w:rsid w:val="00336E91"/>
    <w:rsid w:val="004F2343"/>
    <w:rsid w:val="00576C2C"/>
    <w:rsid w:val="007D450F"/>
    <w:rsid w:val="008143B9"/>
    <w:rsid w:val="00AF74BE"/>
    <w:rsid w:val="00B648E3"/>
    <w:rsid w:val="00C16E04"/>
    <w:rsid w:val="00DC3A3A"/>
    <w:rsid w:val="00DF1EA3"/>
    <w:rsid w:val="00E24712"/>
    <w:rsid w:val="00FC5754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A1B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Arial Unicode MS" w:hAnsi="Cambria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rFonts w:eastAsia="BrownStd-Regular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Listenabsatz">
    <w:name w:val="List Paragraph"/>
    <w:basedOn w:val="Standard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1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143B9"/>
    <w:rPr>
      <w:rFonts w:ascii="Tahoma" w:hAnsi="Tahoma" w:cs="Tahoma"/>
      <w:color w:val="00000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Arial Unicode MS" w:hAnsi="Cambria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rFonts w:eastAsia="BrownStd-Regular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Listenabsatz">
    <w:name w:val="List Paragraph"/>
    <w:basedOn w:val="Standard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1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143B9"/>
    <w:rPr>
      <w:rFonts w:ascii="Tahoma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3768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Schnabel</dc:creator>
  <cp:lastModifiedBy>Andrea Rayhrer</cp:lastModifiedBy>
  <cp:revision>3</cp:revision>
  <dcterms:created xsi:type="dcterms:W3CDTF">2014-03-18T14:01:00Z</dcterms:created>
  <dcterms:modified xsi:type="dcterms:W3CDTF">2014-03-19T11:42:00Z</dcterms:modified>
  <dc:language>de-DE</dc:language>
</cp:coreProperties>
</file>